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3520714d146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淡水校園：建築系友攜家帶眷回娘家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於上月21日由助理教授宋立文籌辦系友會，散居各地的建築系系友及師長計100餘人，皆不遠千里攜家帶眷回到淡江，在建築系館內回味當年求學點滴。系友們紛紛表示現在母系不但空間更為寬闊，專業機械也亦加完善，系主任吳光庭在介紹建築系現今教學方向後，系友們也紛紛給予肯定，並對數位訓練的發展持有高度興趣。晚上大夥在海宴聚餐，並用PPT分享彼此近況，展示設計成品，宋立文開心的說：「我們這屆畢業校友有92%留在建築界工作，今天發現在業界有許多可以互相合作、幫忙的人脈。看到當年同窗照自己的夢想前進並有所作為，也感到欣喜。」（陳依萱）</w:t>
          <w:br/>
        </w:r>
      </w:r>
    </w:p>
  </w:body>
</w:document>
</file>