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5fae7bd07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金探子爭光 勇奪最佳論文亞軍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機械與機電工程學系「金探子」團隊參加4、5兩日在國立台南大學舉辦的「國際機電系統整合應用會議」，台灣、泰國等共32所大學團隊投稿參賽，自台大、成大等強敵中脫穎而出，勇奪學生論文競賽「最佳論文獎」亞軍，並獲頒獎狀及獎金5000元。
</w:t>
          <w:br/>
          <w:t>　由機電系教授楊龍杰帶領機電碩一陳羿韶、翁培鈞、陳柏宏的團隊，經初選收錄52篇論文後，再從中選出18篇進入決賽。決賽時，每隊參賽學生均需以英文進行20分鐘口頭報告與10分鐘答辯，最後綜合複評及決賽成績，取最佳論文前3名與佳作6名。本校機電系以「拍翼飛行器升力之機翼彈性效應」勇奪最佳論文亞軍，僅以些微之差輸給冠軍台大機械。負責上台報告的陳羿韶表示，由於比賽緊接在機電週之後，既要忙機電週的「金探子」靜態展，又要準備比賽，「簡直快忙到爆炸了！」指導教授楊龍杰也笑說，平時就要求他們一個禮拜要來6天，而且必須早上9點半就到，「要比別人多努力一些！」能得到評審的肯定，歸功於長期努力下來的結果，未來也將推動產學合作，要讓「金探子」發揚光大！</w:t>
          <w:br/>
        </w:r>
      </w:r>
    </w:p>
  </w:body>
</w:document>
</file>