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2a4b1401a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外亞洲所外卡－因時制宜 領學生步入知識殿堂 強化競爭力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啟順興（股）公司董事長 姚能鑽
</w:t>
          <w:br/>
          <w:t>　當初唸日研所是為了滿足工作上的需要，不論語言、經濟等方面都必須對日本有深入地了解；而選擇淡江，是由於在台灣的大學中，本校對日本國家有較廣泛性的認識，整體性的教學方式也較符合我的學習需求。因此，經過一段時間的學習後，如今我已經能與日本客戶順利的溝通，增加有關於日本的話題或生意上的策略等，事業蒸蒸日上。
</w:t>
          <w:br/>
          <w:t>　還記得讀研究所的時候，任耀廷教授帶給我很大的影響。他精通日本的經濟，本身也有經營日本生意，因此傳授給我許多業務上的重要知識，對我日後的事業經營很有益處。另外，所上也給予我許多的幫助，至今仍不斷提供各項研討會資訊，邀請所友們一同參與並從中學習新知識。現在我同時也是亞洲所日本研究組的課程委員會會長，會議中我們常商討符合當今學生需求的課程，希望能讓學弟妹們學習到實用的理論和實務的課程，讓他們能應用在之後的職場生涯，並加強他們在職場上的語言、企劃、執行等競爭力與養成自我檢討的習慣，才能在職場中脫穎而出。
</w:t>
          <w:br/>
          <w:t>
</w:t>
          <w:br/>
          <w:t>慈濟大學日語專任講師  高惠玲
</w:t>
          <w:br/>
          <w:t>　記得當時在日研所求學期間，是日研所剛成立不久的事，但卻未因此喪失求知機會，反而讓我學到更多過去未接觸過的領域，諸如：日本文學、日本經濟等，廣泛的學習。求學期間，多元化的教學方式，啟發我的思維，讓我知道若以語言為工具，藉此接觸其他領域如經濟、政治、貿易等，結合另一專業，讓自己更具競爭力，對未來更有機會。當時有位日籍老師米山米貞一，老師要求極為嚴格，不管在發音上或書寫字體方面，都要非常準確。若未到達老師的標準，便需要一念再念、一寫再寫，並要求我們訂正數遍，直到達到標準後才算通過，許多道地的日本文法也都一一釐清。在老師身上我學會實事求是的正確態度，即使現在踏入教書的行列，仍舊與老師保持密切聯絡，遇到許多問題，老師都非常熱情地與我討論或幫我解答。
</w:t>
          <w:br/>
          <w:t>
</w:t>
          <w:br/>
          <w:t>文藻外語學院日文系主任  董莊敬
</w:t>
          <w:br/>
          <w:t>　「日研所就像一個大家庭，零距離！」在我就讀日研所期間，最令我難忘的是亦師亦友的教授們，與學長姊、學弟妹間的感情。大學期間所學專業亦為日文系，但為拓展不同的路，及不同的角度，論文的主題便以產業社會學為主。便請產業社會學領域之專家，張瑞雄擔任我的指導教授，張教授提供了我許多學習的方向，藉由相互討論的方式，讓我增進不少相關知識，直到現在也步入教學殿堂，在日研所時所研究的「產業社會學」依舊為我的專業，十分感謝張老師對我的啟發。
</w:t>
          <w:br/>
          <w:t>　日研所的同儕們，感情亦相當和樂。學長姊對我相當照顧，每週皆固定挪出時間相互討論課業問題，爾後自己當上學長也義不容辭地將這份精神傳承給學弟妹。畢業後，向心力極強的我們，互相介紹許多工作機會，形成一個強而不摧的網絡，讓我們能在相關領域發揮專長。
</w:t>
          <w:br/>
          <w:t>
</w:t>
          <w:br/>
          <w:t>路加堂健康所在負責人 廖慶裕
</w:t>
          <w:br/>
          <w:t>　在日研所就讀的三年中，培養出具國際觀的視野，也奠定我未來在中醫學術上的成就。當時所上師資陣容大多屬於社會上的中堅份子及學界名人，所上教授的課程也較多元化，無論是實務或理論性的課程，都讓我獲益良多。印象最深刻的一次是碩二那年，許慶雄教授不但幫助我到日本蒐集論文資料，也讓我從中閱讀許多在台灣無法得到的醫療資訊，間接影響到未來我在中醫療程的研究。這一切的過程就好像是石頭掉進湖中引起的漣漪般，從淡江日文系到後來進入日研所，七年的學習過程不僅讓我學會用宏觀的角度看待事物、用嚴謹的態度處理事情，更懂得用感恩的心與人相處。對我而言，淡江一直是我心目中的理想大學，希望學弟妹們要好好的把握機會，在這樣好山好水的環境下學習，「認定淡江就是名校，而你就是名人！」</w:t>
          <w:br/>
        </w:r>
      </w:r>
    </w:p>
  </w:body>
</w:document>
</file>