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ec0fe268548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卓越自評 專家：應樹立獨特主軸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「98學年度第1學期教學卓越計畫自我評鑑暨成果發表會」於上月20日在覺生國際會議廳舉行，由校長張家宜帶領一、二級主管，並邀請國立台北科技大學副校長姚立德、國立高雄應用科技大學教務長蔡武德，以及國立雲林科技大學教學卓越中心主任徐濟世等專家學者，檢驗本校卓越計畫執行成果。發表會最後，專家學者建議，除了在基本指標上努力外，應樹立具理想性與創意獨特性的主軸，增加卓越計畫的無可取代性，報告呈現則應加強剖析執行成效、影響及效益。
</w:t>
          <w:br/>
          <w:t>發表會由學術副校長陳幹男報告教學卓越計畫辦公室執行成果，學教中心主任徐新逸、學務長柯志恩、教務長葛煥昭及國際事務副校長戴萬欽等4位分項計畫主持人，分別針對「精進教師品質」、「建構學習品質」、「貫徹課程品質」及「創新視野品質」4個分項，於上學期舉辦的活動進行成果報告，展示書面資料，並說明截至目前的實行進度。
</w:t>
          <w:br/>
          <w:t>會後座談中，姚立德表示，本校4項分項計畫四平八穩，建議可注入屬於淡江的特色，他以「期中二一預警通知」為例指出，此為其他學校少見的做法，是項獨特的計畫，對於學生學習扮演重要的輔助角色，可以加入更多配套措施，協助學生度過學習困難。
</w:t>
          <w:br/>
          <w:t>蔡武德則以TQM的精神稱讚本校全體動員，積極為卓越計畫努力。對於報告呈現，他以「一圖二表三比較四成效五呱呱叫」順口溜，建議本校內容中，應呈現以前、現在、未來的策略為何，並加入具有挑戰性、超越性的目標。徐濟世以同為「淡江人」身分，表示淡江學生在學習、社團上都有很好的成績，應多分析其在卓越計畫實行前後的改變。他說明，本校計畫中，教師社群的組成成分太單純，效果反而不顯著，建議可跨院系組成，激發更多創意火花。
</w:t>
          <w:br/>
          <w:t>對於3位專家的見解，張校長在總結中說明，今天是卓越計畫的第一步，本校會重新思考創意、主軸及注入理想性，對目前計畫做更詳細的規劃與改進，「教學卓越計畫是全校性動員的長久計畫，須落實至每一個單位，讓各計畫都能發揮它最大的成效。」</w:t>
          <w:br/>
        </w:r>
      </w:r>
    </w:p>
  </w:body>
</w:document>
</file>