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8145f631b49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管院品質格言 今起每週秀一句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為了提升品質管理，管理學院於去年11月出版「品質格言錄」，院長王居卿表示，格言錄裡的100句管理格言是院內教師、同仁腦力激盪的結果，希冀將TQM的核心觀念點出，並運用在教學、行政上，讓管理學院能更加進步、創新。
</w:t>
          <w:br/>
          <w:t>王居卿以「臉上有個疤，愛人尋野花」為例，以「疤」比喻商品瑕疵，「愛人」為顧客之意，亦即若商品未能做好品管，一有瑕疵，顧客極可能到外頭另找新的商品，藉此時時警惕、改進。本報自2月22日出刊之776期起，將在一版刊載格言，以期本校師生、同仁互相惕勵，全面提升品質。</w:t>
          <w:br/>
        </w:r>
      </w:r>
    </w:p>
  </w:body>
</w:document>
</file>