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6ac45d4f48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人物短波-吳語婕愛創作 用歌詞寫人生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英文四吳語婕與友人組成獨立樂團--「伊蕾莎」，擔任keyboard手，常在校外參與許多大型活動演出，並發表詞曲創作。日前該樂團發行第3張專輯《天使》，除加入金屬音樂的元素外，也結合搖滾樂與電子樂，目前已在各大唱片行上架。吳語婕表示，新的專輯裡收錄一首她創作的歌曲，「創作的感覺很好，因為可以將生活中的各種感受寫進歌詞裡，希望大家可以多多支持新的專輯。」 （林姍亭）</w:t>
          <w:br/>
        </w:r>
      </w:r>
    </w:p>
  </w:body>
</w:document>
</file>