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578cef3964e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人物短波-林孟璇執行藝術展 樂在工作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系系友林孟璇目前在台北索卡當代藝術中心擔任展覽執行人，目前該中心展出「純粹精彩--韓國極簡大師巡迴展」，她帶領韓國藝術家參觀博物館、認識台灣，並與藝術家深入暢談，體驗到台灣與韓國觀念、文化上的差異。她表示：「這次展覽的畫作很有深度，希望大家有空可以來看展覽喔！」另外，林孟璇認為英文很重要，因為除了接待外籍藝術家外，展覽前的資料查詢也常需使用到英文，所以建議學弟妹能時時精進英文能力，增加競爭力。（張莘慈）</w:t>
          <w:br/>
        </w:r>
      </w:r>
    </w:p>
  </w:body>
</w:document>
</file>