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8e317af8a46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藝術季創意市集招20攤位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對藝術創作有興趣的同學有福囉！學生會主辦的第四屆藝術季「蝴顏亂嶼」開始招募創意市集囉！對象為校內各單位、社團，自明（2日）天起至26日，上午10時至下午6時開放報名，欲報從速。
</w:t>
          <w:br/>
          <w:t>　由學生會主辦的藝術季，將於4月13日起，一連4天在蛋捲廣場「文藝登場」，其中【藝式，異思】--創意市集將招募20組攤位，邀請大家共襄盛舉。活動執行長財金二王遇安表示，希望藉由創意市集感染全校，使師生與他們一起分享創作理念及作品，讓每個人成為獨一無二的藝術家。詳細報名辦法請至學生會辦公室SG203，或洽分機2131。</w:t>
          <w:br/>
        </w:r>
      </w:r>
    </w:p>
  </w:body>
</w:document>
</file>