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ac2e1901542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淡水校園-大陸５校交換學生甄選今起報名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體驗不同的文化嗎？國際交流暨國際教育處將於今天（8日）起至17日止，舉辦「大陸復旦、吉林、廈門、山東及南開大學交換學生甄選」，有興趣的同學千萬別錯過了！大學部二年級或研究所一年級在學學生，操性成績達80分，學業成績達大學部75分、研究所達80分以上，皆可報名。詳情請至國交處（FL501）或打校內分機2325，洽承辦人徐宏忠。上學期赴廈門大學修習的交換生保險碩二郭翊槿表示，陸生的學習態度很積極，對於學業很有企圖心，甚至晚上還會集體至教室和圖書館晚自習。赴吉林大學的統計三車育蕙則說：「大陸的考試都考一整本書，感覺壓力很大。」（江啟義）</w:t>
          <w:br/>
        </w:r>
      </w:r>
    </w:p>
  </w:body>
</w:document>
</file>