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cf3014bf8447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自強館變身新教育館 未來容貌面世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若&amp;#20264淡水校園報導】女宿自強館將重新翻修成教育館囉！本校委託透過公開競圖的過程甄選出建築系校友、知名建築師林洲民統籌設計規劃，目前已在請照階段。總務長鄭晃二表示，這次改建將老建築大變身，校園配置的定位重新調整，把原本生活區改為教學區，且為了落實永續校園的理念，裝設完整的節能監控系統，預計未來可省下約15%的電費。
</w:t>
          <w:br/>
          <w:t>談到設計概念，林洲民表示，自強館四四方方的建築外型，是大眾對於中國傳統建築的想法，雖顯單調，但仍希望保持原貌，不破壞原先建築結構，響應環保，符合綠建築，採用環保建材，降低熱能、減少空調用電並提升舒適度。外牆將披覆一層半透的輕質玻璃隔柵，透過不同時間的光影漫射，讓教育館若隱若現，林洲民說：「產生多變的光影堆疊表情，如同教育學院力求創新與超越的個性。」牆壁將以綠草藤蔓築成的「綠色輕質造景牆」取代，淨化空氣，阻隔噪音，營造簡單、舒服的氛圍。
</w:t>
          <w:br/>
          <w:t>目前，內部採「SCHO L」有氧學習空間概念，規劃包括教室、辦公室、交誼廳、會議室等，藉由建築師的創意，以疏、密排列，運用視覺角度，呈現層次錯落感，既有趣又好玩，而不產生壓迫感。此外，6樓規劃「綠色屋頂花園」，栽種綠色植物行光合作用，並調節建築物的表皮溫度，以達省電功效，另設置木平台、階梯座椅，讓師生有另一處休憩天地。林洲民表示，這是個很大的挑戰及突破，要將30多年的老舊女宿改建為教育館，一般人是很難想像的，所以，這對他來說發揮的空間也很大，期待落成後，大家會驚訝它的前身原來是棟女宿。
</w:t>
          <w:br/>
          <w:t>教科三林子揚說：「我可以想見系辦、老師辦公室、教室都集結在同一棟大樓會有多方便了！」教育學院院長高熏芳指出，這將凝聚教育學院行政人員及教師的能量，不僅是在環境上有專屬的教育學院空間，在研究、教學與學生輔導上也能發揮跨系所教師的整合力量，形成專業社群、落實教育品質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926592"/>
              <wp:effectExtent l="0" t="0" r="0" b="0"/>
              <wp:docPr id="1" name="IMG_a97cfb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80/m\2aa8539f-4b1b-4813-b9d6-f36e52ccfcc1.jpg"/>
                      <pic:cNvPicPr/>
                    </pic:nvPicPr>
                    <pic:blipFill>
                      <a:blip xmlns:r="http://schemas.openxmlformats.org/officeDocument/2006/relationships" r:embed="R032c9d3c439a4b4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9265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32c9d3c439a4b4e" /></Relationships>
</file>