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91a202d727d48e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528 期</w:t>
        </w:r>
      </w:r>
    </w:p>
    <w:p>
      <w:pPr>
        <w:jc w:val="center"/>
      </w:pPr>
      <w:r>
        <w:r>
          <w:rPr>
            <w:rFonts w:ascii="Segoe UI" w:hAnsi="Segoe UI" w:eastAsia="Segoe UI"/>
            <w:sz w:val="32"/>
            <w:color w:val="000000"/>
            <w:b/>
          </w:rPr>
          <w:t>各地區文化週展今起比炫</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劉孟慧�姜孟瑾報導】結合十幾個校友會合辦的「2003年台灣地區文化週展」在今日（三日）正式開跑囉！文化週不只是介紹當地的文化，更介紹深植於大家心目中的各地著名美食，各個校友會將在一週的展期內將各地的文化與美食濃縮成最精華的部分向大家展現，帶領同學去領略台灣文化的多元面貌。
</w:t>
          <w:br/>
          <w:t>
</w:t>
          <w:br/>
          <w:t>　學務長葛煥昭表示，此次文化週與前期最大不同在於活動時間縮短成一週，讓各校友會的活動更集中、統合的舉行，致力呈現更多元化、精緻化的面貌，消除以往拖宕一個月、校園混亂的樣子，讓文化週就像淡江的文化嘉年華會。
</w:t>
          <w:br/>
          <w:t>
</w:t>
          <w:br/>
          <w:t>　此次參與的校友會眾多，計有屏東、高雄、嘉雲、彰化、宜蘭、花蓮、新竹、澎湖、台中等等十幾個校友會參加。開幕式將分三區進行，竹塹週今日十一時二十分、台中週中午十二時，分別於海報街與覺軒舉行開幕，明日（四日）上午十時，屏友、雄友、嘉雲、彰友、蘭友、金友、花友及澎友八個也將於福園聯合開幕，各項活動將陸續熱鬧展開。
</w:t>
          <w:br/>
          <w:t>
</w:t>
          <w:br/>
          <w:t>　活動分別於海報街、商館展示廳及覺軒展示廳三區進行，海報街及與蛋捲廣場有各地美食特展販賣，展期中每日中午，配合各式不同的動態活動炒熱會場氣氛。
</w:t>
          <w:br/>
          <w:t>
</w:t>
          <w:br/>
          <w:t>　新竹校友會搬出名聲遠播的琉璃藝術，特別請到了師傅現場示範拉玻璃技術，還可以讓同學們親身體驗一番，另外還有擂茶的製作和品嚐板條的美食饗宴。嘉雲校友會則推出了西螺大橋的石膏模型製作、搶答遊戲送名產以及風箏製作。蘭友會有放天燈祈福活動、彩繪木屐與童玩製作等具地方特色的代表性節目。
</w:t>
          <w:br/>
          <w:t>
</w:t>
          <w:br/>
          <w:t>　以上的活動將在海報街及蛋捲廣場舉行持續到七日，每天由各校友會輪番上陣推出別出心裁的各式活動。
</w:t>
          <w:br/>
          <w:t>
</w:t>
          <w:br/>
          <w:t>　【記者王鴻坪報導】屏、金、雄、嘉、彰、蘭、花、澎友會八師會合，本週二至週五共同於商館展示廳舉辦靜態文物展，要讓全校同學更進一步了解故鄉之美。
</w:t>
          <w:br/>
          <w:t>
</w:t>
          <w:br/>
          <w:t>　會場以藍色公路為主題，將整條海岸線搬進商館展示廳，沿岸佈置成夏日漁村的悠閒攤販。花友會把花東縱谷、東海岸與太魯閣的旖旎風光一一展示；蘭友會則從觀光、人文與地理環境三方面介紹冬山河、太平山、龜山島與昭應宮、搶孤等古蹟與民俗。金友會則祭出能鎮風驅邪的風獅爺、五億七千年前的活化石鱟魚與菜刀、高粱酒的製作過程來吸引同學。。
</w:t>
          <w:br/>
          <w:t>
</w:t>
          <w:br/>
          <w:t>　竹友會則將東門城模型、城隍廟介紹搬至海報街展覽、並將古意十足的客家紅龜粿板模、精緻的琉璃藝品於現場展示。</w:t>
          <w:br/>
        </w:r>
      </w:r>
    </w:p>
  </w:body>
</w:document>
</file>