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463cd10594d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２０１０校園徵才博覽會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生輔組於上週四（25日）舉辦的「2010年校園徵才博覽會」吸引學生熱烈參與。學生活動中心、海報街到處擠滿人潮，而徵才的廠商稱讚學生很積極，對就業博覽會活動整體的滿意度更高達近百分84。就輔組組長朱蓓茵表示，今年參與的學生比去年多，大家都希望在畢業前，為未來做好準備。
</w:t>
          <w:br/>
          <w:t>　今年博覽會有50多個知名廠商徵才，釋放3萬多名職缺。其中，熱門的聯合報、1111人力銀行、學習出版社、大同公司、凌群電腦公司等攤位更是被擠得水洩不通。手拿多份資料的國貿四楊盈韻表示：「展覽廠商十分主動，參觀完以後，對各行各業的職務也更加了解，對未來找工作的方向，很有助益。」另外，蘭陽校園同學一早也搭專車前來，語言四黃雅婷表示：「我填了5份履歷，希望能獲得廠商的賞識。」
</w:t>
          <w:br/>
          <w:t>　對於想當兵或升學的理工學院學生，朱蓓茵也不忘提醒他們，雖然已有規劃，但別忽略職場相關訊息。而這次徵才廠商中，釋放出最多職缺的國軍北部地區人才招募中心，詢問度最高，吸引女學生不斷前往。旅遊四黃惠興致勃勃地說：「我對國軍的工作很有興趣，而且薪水很優渥，剛好藉這個機會可以更了解國軍內部的職務。」
</w:t>
          <w:br/>
          <w:t>　另外，諮輔組在徵才博覽會中設立的「幸福驛站」生涯諮詢服務台，更是大排長龍，希望藉由心理測驗及一對一生涯諮詢，幫助學生知道未來的定位與規畫。做完諮詢的日文三熊婉琳表示，原來對以後該朝什麼方向發展感到困擾，現在終於比較清楚自己的興趣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00784"/>
              <wp:effectExtent l="0" t="0" r="0" b="0"/>
              <wp:docPr id="1" name="IMG_79f025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a2aa99e6-fa86-4c2d-9dcc-bf3a71c3c263.jpg"/>
                      <pic:cNvPicPr/>
                    </pic:nvPicPr>
                    <pic:blipFill>
                      <a:blip xmlns:r="http://schemas.openxmlformats.org/officeDocument/2006/relationships" r:embed="Rd27b16d7dd9442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00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7b16d7dd9442d4" /></Relationships>
</file>