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e270dc4b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資傳友誼週  傳情使命必達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【記者王育瑄淡水校園報導】資傳系實習媒體「創意數位媒體教學實習中心」即日起至本週四（15日），在海報街擺攤舉辦「友誼週」，只要至攤位寫下想傳達的內容，校園各處都能使命必達！
</w:t>
          <w:br/>
          <w:t>　發起此活動的資傳四蔡武諺表示，實習中心同學首次整合專長，合組虛擬樂團「熱可」，為了讓師生能認識這個虛擬樂團，決定以卡片傳情的方式廣為宣傳。卡片設計共有兩款，皆以「熱可」為封面，並於官網（http://163.13.181.101/rock）發表樂團的音樂作品、動畫MV，未來也將邀請大家一起來參加填詞比賽。</w:t>
          <w:br/>
        </w:r>
      </w:r>
    </w:p>
  </w:body>
</w:document>
</file>