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a1af2d67d4b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依SWOT分析學習成效 尋找自我定位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本校「大學校務評鑑」研習會於14日在覺生國際會議廳舉行，邀請台北市立教育大學教育行政與評鑑研究所教授王保進，針對「大學校務評鑑之內涵與自我評鑑」進行演講，他表示，基本素養與核心能力為此次評鑑核心，故建議在教育目標、核心能力和課程設計中，縱的連貫與橫的聯繫上必須有清楚詳細的規劃。
</w:t>
          <w:br/>
          <w:t>校長張家宜於致詞中提及，「學生基本能力」與「學生學習成效」將是評鑑重點，而學校的自我定位、校務治理與經營、教學與學習資源、績效與社會責任及持續改善與品質保證機制是五大評鑑項目，這五項指標必須明確融入學習成效中，希望全校同仁一起努力，加強不足的、精進好的，持續品質改善。
</w:t>
          <w:br/>
          <w:t>大學校務評鑑以改善並確保教育品質為出發點，王保進指出，評鑑的目的在引導學校找到自我定位和發展特色，故在內外部環境中，必須依照ＳＷＯＴ分析，並以PDCA之計畫、執行、檢核、行動的循環圈，落實學校自我管制的精神。
</w:t>
          <w:br/>
          <w:t>教育評鑑發展組組長白滌清亦針對「本校校務評鑑作業」進行說明，並提供高教評鑑中心的大學校院校務評鑑實施計畫等多項資料，做為填報資料時之參考。</w:t>
          <w:br/>
        </w:r>
      </w:r>
    </w:p>
  </w:body>
</w:document>
</file>