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9a85aa81b841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台北校園：成教部開課培訓環藥人才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99年度起，淡江大學辦理環境用藥專業技術人員訓練證照班，證照種類包含環境用藥製造業、販賣業及病媒防治專業技術人員之訓練課程，以期藉由人才的培訓，加強環藥及病媒防治相關法令之落實及環境用藥管理法之執行，並防範意外災害於未然。加強專業素質，提升環境衛生品質。相關課程訊息請參考網址http://www.dce.edu.tw，或電（02）2321-6320，分機37，承辦人謝雅陵。（專業證照訓練中心）</w:t>
          <w:br/>
        </w:r>
      </w:r>
    </w:p>
  </w:body>
</w:document>
</file>