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7aca0a0f25412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783 期</w:t>
        </w:r>
      </w:r>
    </w:p>
    <w:p>
      <w:pPr>
        <w:jc w:val="center"/>
      </w:pPr>
      <w:r>
        <w:r>
          <w:rPr>
            <w:rFonts w:ascii="Segoe UI" w:hAnsi="Segoe UI" w:eastAsia="Segoe UI"/>
            <w:sz w:val="32"/>
            <w:color w:val="000000"/>
            <w:b/>
          </w:rPr>
          <w:t>E-LEARNING WORKSHOP HELD TO CULTIVATE TEACHERS’ ABILITY OF E-TEACHING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execute MOE’s project on promoting e-learning in universities, TKU held an e-learning workshop for teachers from Mar. 25 to 27, inviting many scholars and people from business field such as Yang Ming-ling, a lawyer of Taiwan International Patent &amp;amp; Law Office, to present speeches. 53 teachers from 22 colleges participated in the workshop.
</w:t>
          <w:br/>
          <w:t>
</w:t>
          <w:br/>
          <w:t>Dr. Hsyu Shin-yih, Director of Center for Learning and Teaching, indicated that to respond to the irresistible trend of e-learning in the future, the workshop focused on cultivating teachers’ ability of e-teaching. The courses included the introduction to e-learning, online teaching, design and management of e-courses, and Intellectual Property Rights. 
</w:t>
          <w:br/>
          <w:t>
</w:t>
          <w:br/>
          <w:t>The workshop invited 6 people in different professional fields to give speeches, among which Assistant Professor Rank Technical Expert Chang Shi-ping from Dept. of Multimedia Design, Chihlee Institute of Technology, used case study to show some tips of multimedia design for e-teaching and online evaluation, while Manager of Sun Net Technology Tung Chien-yu introduced the tools and operation of e-learning materials, and Dr. Hsyu shared his experience on leading asynchronous discussion forum online, leading synchronous discussion forum online, and leading courses in actual classrooms.  
</w:t>
          <w:br/>
          <w:t>
</w:t>
          <w:br/>
          <w:t>Dr. Chiang Wen-shun, Assistant Professor of Dept. of Japanese, indicated that what she have learned the most from the workshop is the skills of making PowerPoint 2007 templates and the operation of Sun Set Technology’s recording software. In her opinion, the synchronous distance education between TKU and its sister universities can greatly improved students’ speaking ability, and the digitalization of recording facilities also brings teachers more alternatives to teach. To give students a better quality of learning, Dr. Chiang has applied the skills of making PowerPoint 2007 templates to her teaching materials.
</w:t>
          <w:br/>
          <w:t>
</w:t>
          <w:br/>
          <w:t>Sheng Mei-li, a part-time lecturer of Dept. of French, said that apart from further understanding of how to use the software Moodle, the greatest harvest she reaped from the workshop is the actual application knowledge introduced by Chen Ching-fan, Director of Distance Education Development Section. In the future, she will also get in touch with e-learning materials regularly. ( ~Shu-chun Yen )</w:t>
          <w:br/>
        </w:r>
      </w:r>
    </w:p>
  </w:body>
</w:document>
</file>