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f7936837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廣州大學期簽交換生協議 浙大樂團6月來演出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陸廣州大學黨委書記易佐永一行12人，於上月26日蒞校參訪，由校長張家宜在驚聲國際會議廳主持簡報及座談，並針對學術合作交流進行討論。此外，浙江大學港澳台事務辦公室主任沈杰及浙江省代表團等一行10人，亦於上月27日來訪，由國際事務副校長戴萬欽接待，針對學生社團進行交流。
</w:t>
          <w:br/>
          <w:t>易佐永表示，廣州大學與本校於2008年12月簽訂學術交流合作備忘錄，本校技術暨營運發展中心亦與該校土木工程學院共同成立「工程結構災害與控制聯合研究中心」協定，不僅為兩岸大學在防災研究合作上開啟了嶄新的里程，也促成雙方學術交流；因此，也希望與本校簽訂交換學生協議，增進學術交流。
</w:t>
          <w:br/>
          <w:t>浙大與本校商學院已有學生交換，沈杰表示，今年6月該校「文青藝術團」交響樂團將到本校演出，期能藉由學生藝術的交流，加深彼此的了解。戴萬欽表示，屆時希望能邀請本校校友合唱團返校，並與淡水周邊大學合作，規劃更為精采的演出。浙江省教育廳港澳台辦主任舒培冬指出，很歡迎淡江至浙江參訪，除了浙大，還可認識其他也很有特色的學校。</w:t>
          <w:br/>
        </w:r>
      </w:r>
    </w:p>
  </w:body>
</w:document>
</file>