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512b94a9e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蘭陽校園：「留學生了沒」影片競賽收件13日止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海外留學生活留下美好的回憶，並讓即將大三出國留學的學生，更加了解各留學學校實際的生活及學習環境，特舉辦全英文影片競賽活動。凡蘭陽校園大三、四學生均可組隊報名參加（個人參賽亦可），作品須以英文旁白，片長5至10分鐘為限，於13日截止收件。參賽作品需先上傳Youtube， 其點閱人次及留言人次占總分30%，評審委員評分占70%。本次競賽金牌1名，獎金4,000元；銀牌1名，獎金3,000元；銅牌1名，獎金2,000元；優選3名，獎金各1,000元。（蘭陽校園）</w:t>
          <w:br/>
        </w:r>
      </w:r>
    </w:p>
  </w:body>
</w:document>
</file>