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1b8f34c644e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編者按：「四月徵文--老照片話淡江」因處理老照片需時，故延後刊登。</w:t>
          <w:br/>
        </w:r>
      </w:r>
    </w:p>
  </w:body>
</w:document>
</file>