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991d7ef87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外語週今開幕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【記者張靜怡淡水校園報導】外語學院6系聯合舉辦的「P.S. I Love You」外語週活動來囉！今日（17日）中午12時在外語大樓前的噴水池舉行開幕典禮，將有西語系女孩們所組成的樂團「ojos」等帶來精采的表演，還有參選外語學院之花的6位系花來向大家拉票喔！外語週公關長日文二王芳儀表示：「大家都說『淡江出美女』，尤其外語學院各系女生比例高於男生，有著不同風格的正妹，希望全校同學前往海報街投票。」
</w:t>
          <w:br/>
          <w:t>　即日起至週五（21日），6系將在海報街販賣各國美食，系花們也將與你一起玩賓果遊戲；17至19日晚上7時，商館B119將播放「巴黎夜未眠」、「想飛的鋼琴少年」，以及「現在很想見你」3部電影。令人期待的「外語之夜」則將於20日晚上6時30分在學生活動中心開唱，邀請到藝人范瑋琪及Magic Power到現場演唱，並在當晚票選出外語學院之花。快到海報街的服務台購票吧！售票時間從早上10時至下午5時止。</w:t>
          <w:br/>
        </w:r>
      </w:r>
    </w:p>
  </w:body>
</w:document>
</file>