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53abb29da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土木將50年！今發驚喜袋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瑩臻淡水校園報導】土木工程學系於今日（17日）至21日在海報街舉辦土木週，土木週執行長土木三鄭環宇表示，恰逢明年土木系50週年，因此將主題訂為「邁向50週年」，並與伊甸基金會合作舉辦捐發票抽獎活動，只要10張發票就有機會抽中NDSL。今日中午12時，將在書卷廣場舉行開幕式，將有400顆氣球升空，並發放驚喜袋。
</w:t>
          <w:br/>
          <w:t>　此次還特別和風工程研究中心合作，於新工學大樓中庭廣場展出「環生方舟」等模型和各種實驗讓同學更瞭解土木系，歡迎全校師生踴躍參加。</w:t>
          <w:br/>
        </w:r>
      </w:r>
    </w:p>
  </w:body>
</w:document>
</file>