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54be5e6e3d43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培育國際化人才　語文課程漸趨多元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【記者高郁萍報導】為了培育國際化人才，學校持續在校共同科目中開設韓文、義大利文、波蘭文、馬來文，以及留學英語會話等課程，歡迎全校同學踴躍選修。
</w:t>
          <w:br/>
          <w:t>
</w:t>
          <w:br/>
          <w:t>　留學英語會話課是針對大一、二有志於出國深造的同學開設，時間是每週二第九、十節與週三第一、二節，只要同學在大一時的英文單科成績在七十分以上，可持成績單至教務處課務組辦理。國交處主任陳惠美為開課老師之一，她提及上學期教學情形，臉上漾出一朵滿意的笑容：「選這門課的學生學習動機都很強，讓我非常感動，他們幾乎不缺課的，我教書三十幾年，第一次碰到這種情形。」她也表示，上學期沒選修的同學，不用擔心課程銜接問題，因為課程是單元制且相互的關聯性不強，可以隨時銜接。
</w:t>
          <w:br/>
          <w:t>
</w:t>
          <w:br/>
          <w:t>　韓文、義大利文、波蘭文、馬來文目前也皆有餘額待同學選修。上下學期都選修波蘭文的西語系蔡嘉文說：「老師上課很有耐心，而且班上人數少，每個人都有機會和老師作口語練習。」另外，葉卓爾老師是以英語教授波蘭文，不只可以學習一種新的語言，同時還可練習英文一舉兩得。學校的加退選至週三截止，請對以上課程有興趣的同學把握機會。</w:t>
          <w:br/>
        </w:r>
      </w:r>
    </w:p>
  </w:body>
</w:document>
</file>