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d1a02e84a0466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會計系大會盃壘球2連霸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【記者莊旻&amp;#23313淡水校園報導】本校會計系於22、23日參加在元智大學舉辦第31屆全國大專會計盃，自16支隊伍中脫穎而出，獲壘球2連霸。
</w:t>
          <w:br/>
          <w:t>　壘球比賽採循環賽方式進行，會計系以去年冠軍之姿，一路勢如破竹，過關斬將。冠軍賽對上東華，因下雨視野不佳、場地濕滑而陷入苦戰，經過一番調整後，一連敲出7支安打逆轉勝，最後終於抱回冠軍。隊長會計三吳銘峰說：「很開心能2連霸，平常辛苦的訓練都值得了！但學長們即將陸續畢業，所以希望學弟們可以更加努力，延續今年的氣勢，明年再度蟬聯冠軍。」會計系系主任陳叡智表示，很高興聽到系上學生獲得佳績，這是因為同學團隊精神佳，才能有好表現。</w:t>
          <w:br/>
        </w:r>
      </w:r>
    </w:p>
  </w:body>
</w:document>
</file>