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ff932762dfb463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789 期</w:t>
        </w:r>
      </w:r>
    </w:p>
    <w:p>
      <w:pPr>
        <w:jc w:val="center"/>
      </w:pPr>
      <w:r>
        <w:r>
          <w:rPr>
            <w:rFonts w:ascii="Segoe UI" w:hAnsi="Segoe UI" w:eastAsia="Segoe UI"/>
            <w:sz w:val="32"/>
            <w:color w:val="000000"/>
            <w:b/>
          </w:rPr>
          <w:t>蘭陽校園：江文也百年紀念音樂會週二演出</w:t>
        </w:r>
      </w:r>
    </w:p>
    <w:p>
      <w:pPr>
        <w:jc w:val="right"/>
      </w:pPr>
      <w:r>
        <w:r>
          <w:rPr>
            <w:rFonts w:ascii="Segoe UI" w:hAnsi="Segoe UI" w:eastAsia="Segoe UI"/>
            <w:sz w:val="28"/>
            <w:color w:val="888888"/>
            <w:b/>
          </w:rPr>
          <w:t>校園視窗</w:t>
        </w:r>
      </w:r>
    </w:p>
    <w:p>
      <w:pPr>
        <w:jc w:val="left"/>
      </w:pPr>
      <w:r>
        <w:r>
          <w:rPr>
            <w:rFonts w:ascii="Segoe UI" w:hAnsi="Segoe UI" w:eastAsia="Segoe UI"/>
            <w:sz w:val="28"/>
            <w:color w:val="000000"/>
          </w:rPr>
          <w:t>為紀念音樂前輩江文也誕生百年，由國立台東大學主辦，淡江大學蘭陽校園室內樂社暨學生宿舍自治聯誼會協辦的台東大學音樂系巡迴音樂會，將於6月1日（週二）晚上7時在強邦國際會議廳盛大演出，由戴金泉老師指揮，潘盈君老師擔綱獨唱，演奏7首江文也編寫的合唱曲及12首榮耀頌曲目，蘭陽校園為音樂會演出的首站，師生難得有機會一飽耳福。（蘭陽校園）</w:t>
          <w:br/>
        </w:r>
      </w:r>
    </w:p>
  </w:body>
</w:document>
</file>