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58706f72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朱建平傳授職場必勝術：專長+3Q達人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演講題目：提升職場關鍵競爭力
</w:t>
          <w:br/>
          <w:t>演 講 人：朱建平（104人資學院人資顧問） 
</w:t>
          <w:br/>
          <w:t>演講時間：2010年5月20日 中午12時10分 
</w:t>
          <w:br/>
          <w:t>演講地點：Q409
</w:t>
          <w:br/>
          <w:t>主辦單位：就輔組 
</w:t>
          <w:br/>
          <w:t>
</w:t>
          <w:br/>
          <w:t> 【記者陳&amp;#38901蓁整理】如何提升專長、競爭力以實現自己的目標呢？這就要回到源頭，凡事都一體兩面，你是不是能讓自己更多元？你對自己的了解夠多嗎？你的思維夠豐富嗎？經過多方面的考量後，你才能找到人生的方向。
</w:t>
          <w:br/>
          <w:t>　我們要如何保持工作優勢，才能不被淘汰呢？綜合日本趨勢專家大前研一、奇異（GE）前任執行長威爾許的觀點，以及《日經商業周刊》的報導，總結以下幾項：1、不管做什麼位置，都要「保持學習的習慣」；2、永遠做得比老闆「要求的更多一點」；3、當個「用人達人型」主管；4、隨時「拓展人脈」，並懂得「維繫」；5、勇敢邁向「繞道型」人生，試試看不同的道路，體驗不同的人生，多去不同的地方遊歷，這樣你的想法會有所提升，有不同的思考角度。
</w:t>
          <w:br/>
          <w:t>　我們可以用職涯流程簡化自己的人生步驟，首先要認識自己，這是所有事情的根本，認識自己後再去思考，要投入哪個職場？等於也在找自己的方向，但確認想從事的工作後，並不是這樣就可以直接進入職場，要先充實能力做好職前準備，並且掌握「找到方向」、「職前準備」、「調整方向」3個要點，以節省時間。
</w:t>
          <w:br/>
          <w:t>　根據98年就業力調查，企業主最在意的是你的良好的工作態度、穩定度與抗壓性；除了學業成績外 你應該要讓人家感受到你積極投資自己，希望自己變得更好的企圖。記住，成績單上的成績並不代表什麼，會運用專業能力才是更重要的。
</w:t>
          <w:br/>
          <w:t>　台積電執行長張忠謀曾提到自己心中的好人才要有3Q：IQ智能商數--這項所擁有的能力通常是與生俱來，所以不易改變；EQ情緒商數--你是否對工作有熱情、你的團隊關係好嗎？AQ逆境商數--在逆境的時候是否依然保持你的專業？面對壓力，你是挑戰還是逃避？
</w:t>
          <w:br/>
          <w:t>　清楚自己後，決定該往何處去的要素將由願景的三環決定：
</w:t>
          <w:br/>
          <w:t>　（一）我想要：根據數字統計，目前只有四分之一的學生所學與職場有關，因此要找到自己的範疇，做喜歡做的事情似乎不是那麼容易，因此應有更大的勇氣去追尋自己的興趣。
</w:t>
          <w:br/>
          <w:t>　（二）我能夠：很多人因為父母的影響而沒有持續自己的興趣，請你想想在過去的成長過程，什麼是你想要的。在努力的過程中，即使沒有天賦也沒關係，只要你願意還是可以培養這項專才，但專才不是你說了算，而是有人願意付錢要你做這件情，才代表專業是受肯定的。
</w:t>
          <w:br/>
          <w:t>　雖然有這兩項要素就能功成名就，但你會發現很多功成名就的人在4、50歲時卻無法突破自我、對生命不滿足，因為他們缺乏第3點：
</w:t>
          <w:br/>
          <w:t>　（三）我應當：這是一種使命感、一種信念，是生命存在的價值。簡單來說，就是當有人想到這件事情就會拜託你幫忙。
</w:t>
          <w:br/>
          <w:t>  如果你選擇的工作都能符合三環，那麼選擇的這項工作是可以讓你一生勇往直前的目標。這三環並非一蹴可幾，但知道後，就可以開始摸索如何找到自己的定位。
</w:t>
          <w:br/>
          <w:t>  未來的經濟環境與就業趨勢如何？Cheers雜誌在工作未來大特刊提到從校園到職場的六大準備：
</w:t>
          <w:br/>
          <w:t>　1、職場非校園，別當白目鬼：主管跟你稱兄道弟，但不代表你可以不尊敬他。
</w:t>
          <w:br/>
          <w:t>　2、提案不是交作業，及格不代表合格：目標只是100分，這叫剛好，因此你要做得更好，達到excellent。
</w:t>
          <w:br/>
          <w:t>　3、π型人才吃香，一招半式不夠看：同學應趁現在還在學校，多修習第二專長，提升自己的能力。
</w:t>
          <w:br/>
          <w:t>　4、加強團隊合作，別搞英雄主義：你可能在學校都是自己做報告，但是在公司裡面，你要學習跟別人一起完成任務，而不是獨善其身。
</w:t>
          <w:br/>
          <w:t>　5、幻象不等於創意，能用的才算數：現在的學生被認為富含創意，但創意重要的是要能實踐。
</w:t>
          <w:br/>
          <w:t>　6、隨時自我評估，公司只培養看重的人才：有些人會覺得自己能力這麼好為什麼會被取代，這是因為你沒有讓自己的價值在公司的前30%，是屬於不可被取代的核心，如果沒有，你應該要趕快提升自己的價值
</w:t>
          <w:br/>
          <w:t>　面對失業潮該怎麼辦？蹲下是為了跳得更高。有時候我們難免會陷入「枯井」裡，應冷靜思考，找出逃生的方法，不要走到負面思考，陷入絕境。遇到困難應該逆風而上，且千萬不要用你的人生去實現別人的夢想，人生是你自己的，應該認識自己、善用優勢。對事情有正向思考，才能化危機為轉機，面對事情做最壞的準備及做最好的打算，完成自己的旅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40992"/>
              <wp:effectExtent l="0" t="0" r="0" b="0"/>
              <wp:docPr id="1" name="IMG_fea6d1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ae41d8da-0581-421d-872c-125d59b84bda.jpg"/>
                      <pic:cNvPicPr/>
                    </pic:nvPicPr>
                    <pic:blipFill>
                      <a:blip xmlns:r="http://schemas.openxmlformats.org/officeDocument/2006/relationships" r:embed="R293465c6077c44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40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3465c6077c4439" /></Relationships>
</file>