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f917435b3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大學生活萬花筒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旅遊系施利旻
</w:t>
          <w:br/>
          <w:t>青出於蘭學分獎、勤學獎
</w:t>
          <w:br/>
          <w:t>
</w:t>
          <w:br/>
          <w:t>　進入蘭陽校園就讀前，得知大三得出國留學一年時，內心既期待又怕受傷害，因為必須離開家人、朋友一年，這和其他大學很不相同，曾讓我擔憂收穫會不成正比。
</w:t>
          <w:br/>
          <w:t>　實際進入蘭陽校園就讀後，在老師辛勤的教導下，讓我產生勇往向前的動力，自信心增加不少。除了讀書之外，我也加入了女宿自治會及蘭陽志工服務隊，透過舉辦各項活動，學習如何排除困難、同心協力的團隊合作精神。在志工隊服務時，利用課餘時間至三民國小為幼童輔導課業，讓我學習到耐心及愛心，這些都是很大的收穫。
</w:t>
          <w:br/>
          <w:t>　我入學前擔憂的大三出國，竟變成我人生的一大轉捩點！在美國賓州印第安那大學就讀時，體認到異國文化及國內外教學方式的不同。除了英語能力進步外，也學會獨立自主。四年倏忽即逝，我的大學生活猶如萬花筒般多采多姿，每當閉上眼睛，腦中浮現的都是大學精采、難忘的畫面，一同參加舞會、一同聊心事……蘭陽這個大家庭，師生的感情就好比朋友，這樣的情誼，我會永遠珍惜。（江啟義整理、攝影�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3872"/>
              <wp:effectExtent l="0" t="0" r="0" b="0"/>
              <wp:docPr id="1" name="IMG_d5eb4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9d6229ba-5f8c-4d71-83b3-81c415028fd6.jpg"/>
                      <pic:cNvPicPr/>
                    </pic:nvPicPr>
                    <pic:blipFill>
                      <a:blip xmlns:r="http://schemas.openxmlformats.org/officeDocument/2006/relationships" r:embed="Re80be35a00544b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0be35a00544bc9" /></Relationships>
</file>