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bfedfd04f44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歡迎淡江60的新鮮人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　張家宜
</w:t>
          <w:br/>
          <w:t>
</w:t>
          <w:br/>
          <w:t>　今年，本校創校60週年，首先恭喜各位在蟬聲唧唧的唱和中踏上克難坡，投入淡江的懷抱，為一甲子的淡江注入新的活力生機。希望大家能珍惜這個美好的機緣，在四年的大學生涯努力地學習與充實，為未來譜一曲美麗的樂章。
</w:t>
          <w:br/>
          <w:t>　對一個人的學習成長歷程而言，大一是非常重要的關鍵，易經上說：「正其本而萬物理，失之毫釐，差以千里，故君子慎始。」大學學習與過往的學習迥然不同，以前人曾笑說大學就是「由你玩四年」，也有說大學就是「大人的學習」。前美國加州大學校長克爾（C. Kerr）認為今日大學的功能已經從「教學」與「研究」擴及「服務」。所以，今日大學實際上是一個「多功能多面向的多元性組織體」，與其說是university，不如說是multiversity。須要多元、廣泛與務實、創新的學習，再也不能墨守成規地死讀書。在今日的大學新鮮人，若未好好規劃大學的學習，四年後不僅空手而回甚至會把自己的一生玩完了。
</w:t>
          <w:br/>
          <w:t>　本校創立於民國39年，從早年的篳路藍縷到穩固開創進而突破創新。一部淡江校史就是勇於掌握時代脈動，準備邁入學術王國的時空。發展至今，總共有四個校區，一是淡水校園，發展的重點在藉由研究「傳授知識」、「應用知識」，挑戰尖端研究。二是台北校園，以發展終身教育與推廣教育為目標，肩負開拓社會資源的任務。三是蘭陽校園，採取英國牛津與劍橋一流學府之英式精緻教育與全人教育概念，是淡江的新桃花源。四是網路校園，以寰宇為家，以電子科技和資訊網路為路，創造無遠弗屆的學習環境。因此，無論身處哪一個校園，在任何時間與地點，都能藉著網路獲取知識、經驗和智慧，享受豐富多樣的學習內容，實現終身學習的夢想。
</w:t>
          <w:br/>
          <w:t>　淡江是一所沒有圍牆的學習場所，學術自由，師資陣容堅強。校園裡，有設備新穎的五星級電子化圖書館，提供每一位學子汲取知識。還有具現代新穎、多功能運動設施的紹謨體育館與室內游泳池，提供大家建立「終身運動」的理念。在提升校園藝術方面，文錙藝術中心是藝術教育與知性的寶庫，海事博物館中珍藏了許多古今中外各類的船艦模型，一定能豐富你的生活。另外，學校特別規劃了黑天鵝展示廳，更是讓大家展現創意的地方。淡江，不僅是高等知識的寶藏，也是充滿人文氣息的殿堂，一定能夠讓大家擁有一個multiversity的學習。
</w:t>
          <w:br/>
          <w:t>　在此，深深期許每一個學子能在這個開放多元的學習成長環境，培養多方面的知識技能與道德品格，擁有資訊化的能力、國際化的世界觀以及未來化的宏觀思維，並結合「三環五育」，以養成淡江人學有專長、具心靈卓越的國家棟樑。祝福大家能在這個多元一體的共好校園裡，充滿活力、快樂成長譜出生命中最動聽的樂章！淡江未來60年的熠耀就從你們開始。</w:t>
          <w:br/>
        </w:r>
      </w:r>
    </w:p>
  </w:body>
</w:document>
</file>