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1c12d288e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成人教育部進修教育中心主任 趙麗瓊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淡江大學法文系畢業
</w:t>
          <w:br/>
          <w:t>經歷：
</w:t>
          <w:br/>
          <w:t>淡江大學法文系助教
</w:t>
          <w:br/>
          <w:t>　我自本校法文系畢業，擔任兩年助教、四年工學院電算系行政助理、其餘時間都在教務處課務組、註冊組、招生組工作。我希望以多年在教務處累積的工作經驗，結合校友的力量，廣納長官及同仁的意見，在本校既有良好的基礎上追求成長進步外；因應社會急遽的變化，了解外界需求，擬向優良的經營案例取經，拓展視野集思廣益，進一步規劃大眾需求的課程，為本單位注入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42160"/>
              <wp:effectExtent l="0" t="0" r="0" b="0"/>
              <wp:docPr id="1" name="IMG_df8e2e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dfe0fe43-aa4b-4f44-b6ce-1820ae6c0b7c.jpg"/>
                      <pic:cNvPicPr/>
                    </pic:nvPicPr>
                    <pic:blipFill>
                      <a:blip xmlns:r="http://schemas.openxmlformats.org/officeDocument/2006/relationships" r:embed="R8001504b8b8a43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01504b8b8a439c" /></Relationships>
</file>