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a1a485ab5b4c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蔡英文談新北市藍圖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歐洲研究所於9月30日邀請前行政院副院長、民進黨黨主席蔡英文蒞校演講「從台北縣到新北市」，不少校外人士也來聽講，現場座無虛席。蔡英文在演講中指出，台北市目前已達飽和，而新北市有相當充沛的人力資源，有足夠的創意去創造新的產業聚落，將來會是一個新的動力來源，並建議同學：「既然都來淡江念書了，畢業之後就留在新北市工作吧！」
</w:t>
          <w:br/>
          <w:t>蔡英文鼓勵年輕朋友投入輔導業，讓社工或輔導員不只是慈善導向，而是能創造一個完整的體系，讓輔導工作變成專業；並在大學時期，配合社會脈動吸收知識。提問時公行一黃振洲請問：「解決教育資源不均之道？」蔡英文表示，預算分配及區域政府是改善主力，可從這兩方面著手，縮小城鄉資源的落差。亞洲所碩三吳宜俊說：「這次演講聽到很多對新北市具體的意見，主講者也很有誠意溝通，是場成功的演講。」</w:t>
          <w:br/>
        </w:r>
      </w:r>
    </w:p>
  </w:body>
</w:document>
</file>