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7a584b79bd47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盲生競走 姊妹校邀請賽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為慶祝校慶60週年，今年校慶運動會特別擴大舉辦，將以跆拳道與大會舞表演為運動會揭開序幕。在競賽項目中，更新增盲生競走及擴大教職員工競賽，要讓全校師生在11月6日的運動會，High翻操場！
</w:t>
          <w:br/>
          <w:t>　對於新增的表演與競賽項目，體育室主任蕭淑芬表示，跆拳道與大會舞表演是藉由大一新生體育課程與有氧舞蹈、韻律班等興趣班學生共同排練，展現體育與表演的結合，「相信百人的表演，氣勢磅礡，絕對吸引同學與貴賓的目光。」針對今年首度舉辦盲生的競走比賽，蕭淑芬說，盲生資源中心的建置十分完備，「淡江是多元包容的家庭，要讓每個人都能享受運動的美好。」蕭淑芬舉例，今年就有盲生選修游泳課，「其實盲生也和一般人一樣，有健全的身體，可以激發自我的體能。」
</w:t>
          <w:br/>
          <w:t>　一連串的活動緊接著還包括了體育表演會、北海岸校際競賽都將陸續登場，體育室也積極向本校姊妹校聯繫，促成「國際姊妹校邀請賽」，希望讓運動活動延續一整年，更擴展到全世界！
</w:t>
          <w:br/>
          <w:t>　對於本次運動會的擴大舉辦，蕭淑芬難掩興奮的說，「十分期待看到個人技能，在翻新的操場中有突破的表現，締造最快、最高、最遠的大會紀錄。」她也希望藉由大會舞等表演炒熱體育風潮，「邀請全校師生一同參與，感受難得的體育盛事。」</w:t>
          <w:br/>
        </w:r>
      </w:r>
    </w:p>
  </w:body>
</w:document>
</file>