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c19bd32a6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淡水校園《《《《 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英語特區即日起開放
</w:t>
          <w:br/>
          <w:t>免費為全校學生輔導英語的英語特區（FL112），本學期自即日（18日）起開放！時段為每週一至週五上午9時至晚上8時，輔導員以研究生為主。本學期不提供一對一長期輔導服務，學生想練習英語會話或有任何英文相關問題，不需預約，即可於上述時段內至英語特區尋求協助。（洪予揚）
</w:t>
          <w:br/>
          <w:t>談尤薩生涯  陳小雀興奮憶當年
</w:t>
          <w:br/>
          <w:t>美洲研究所及祕魯駐台北辦事處於11日，在T306舉辦「文學與政治：暢談2010年諾貝爾文學獎得主尤薩的創作生涯」，由美洲所所長陳小雀、美洲所教授陳雅鴻、熊建成及西語系教授白方濟共同與談。
</w:t>
          <w:br/>
          <w:t>祕魯作家尤薩（Mario Vargas Llosa）集詩人、作家、評論家及記者身分於一身，曾競選祕魯總統，最廣為人知的作品是《城市與狗》。尤薩於1990年曾訪問淡江，當時陳小雀還是個研究生，她回想當年興奮地表示，「尤薩是擁有批判和社會精神的作家，沒選上總統的經歷，反而成為後來寫作的材料，而他的得獎，也讓更多讀者認識拉美文學。」其在淡江的演講內容，以及所見所聞均收錄於尤薩回憶錄《El pez en el agua》一書中。（翁浩原）
</w:t>
          <w:br/>
          <w:t>諮輔組教表達授造型 讓你亮眼面試
</w:t>
          <w:br/>
          <w:t>學務處諮商輔導組將於本週六（23日）上午9時至下午4時在商館B127舉辦「打造最佳”心”印象」工作坊，提供最IN、最實用的魅力塑造課程。報名自即日起至本週四（21日）下午9時止，請洽諮輔組（B413）輔導員陳姱蓁。
</w:t>
          <w:br/>
          <w:t>課程邀請專業訓練師，教導姿勢、手勢、眼神與表情等情緒表達及聲音、語速等，藉此培養職場新鮮人的自信與競爭力；此外，也會教導髮型、化妝及服裝搭配，讓你成為職場上最亮眼的面試者。（柯俐如）
</w:t>
          <w:br/>
          <w:t>生涯探索營即起報名
</w:t>
          <w:br/>
          <w:t>學務處諮輔組將於11月6、7日舉辦「Your Career We Care」生涯探索營，讓同學們透過自我探索講座、闖關等營隊活動，在快樂中學習，找到自我掌握的方式及人生方向。自即日至11月3日下午5時報名截止，請洽諮輔組（B413）約聘組員倪嘉陽。（柯俐如）
</w:t>
          <w:br/>
          <w:t>歐盟中心辦徵文及朗誦賽 報名至29日
</w:t>
          <w:br/>
          <w:t>本校60週年校慶適逢歐洲統合及舒曼宣言60週年，歐洲聯盟研究中心首度針對本校非歐盟國籍的學生舉辦「歐盟研究徵文」及「舒曼宣言朗誦」兩項歐盟獎學金競賽。徵文比賽分為大學及研究生組，題目分別為「歐盟形象之我見」及「如何增進台灣與歐盟之關係」；舒曼宣言朗誦須由法文、德文、英文、西班牙文及俄文中擇一語文朗誦，僅可報名1種語文。兩項競賽僅能擇一，報名至29日止。詳細辦法請參考歐盟研究中心網站http://w3.tku.edu.tw/eurc/公告。（王鈺）
</w:t>
          <w:br/>
          <w:t>期中教學評量今開跑
</w:t>
          <w:br/>
          <w:t>本學年度開始實施期中教學評量，今（18日）日可上網填寫，提供學生於課程進行期間對教師教學表達意見的管道，增進師生良性互動與溝通，評量結果不計入教師各項評比。評量網址為http://info.ais.tku.edu.tw/tas/。（陳思嘉）</w:t>
          <w:br/>
        </w:r>
      </w:r>
    </w:p>
  </w:body>
</w:document>
</file>