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38de63bf0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使命必達 幕後英雄 今天當主角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線上記者甘苦談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時報everybody 有你們真好
</w:t>
          <w:br/>
          <w:t>　在時報的日子，永難忘懷！每週發行一刊的淡江時報，永遠循環著五天一次的魔鬼作戰，星期五編版日尤其緊張刺激，是報社氣氛最恐怖的時候，氛圍總令人屏息，每位編輯目不轉睛地盯著螢幕，除了編版，還是編版；儘管天黑，仍挑燈繼續夜戰，直到交版才劃破寧靜，各個像洩了氣的氣球，雙眼疲累無神，拖著沉重的腳步回家。誰說週五是愈晚愈美麗的小週末，在時報，即使已經交版回家，還會惡夢連連。午夜夢迴會突然驚醒，啊！糟了好像有個錯字未改！星期一則是促進心肺功能的日子，最怕電話鈴聲大作，各單位call in來罵，大家也只能挫勒等，豎起耳朵細聽接電話者的語氣，就知死活了。
</w:t>
          <w:br/>
          <w:t>　看著記者來來去去，從入社時青澀模樣，歷經培訓、採訪、寫稿的磨練而成長，驪歌輕唱時，就像毛毛蟲蛻變成美麗的蝴蝶，自信又成熟，迫不及待要飛出去採集最喜歡的花蜜，此時我總感覺像自己的孩子要遠行，心中充滿不捨之情。有人說「每個人的一生都在說一個故事」，在時報的日子是我人生故事中最精采的一段。值此時報800期，大聲祝福時報「歷久彌新」，更謝謝時報記者，有你們真好！（巫桑）
</w:t>
          <w:br/>
          <w:t>聽屬於淡江的故事
</w:t>
          <w:br/>
          <w:t>　因為文字，我們相遇；也因為文字，我們在淡江時報訴說著每週的故事、每個人的價值，努力讓更多人知道在淡水茁壯的淡江。
</w:t>
          <w:br/>
          <w:t>　人生中遇見的每個人，都有它存在的意義，也許因此明白絕世大道理，或被迫接觸從沒懂過的機械工程。加入報社加快了我與人相遇的機會，遇見傑出校友；登門拜訪身處實驗室的教授、同年紀卻做了驚人事蹟的同學。透過採訪，我聽了八百個故事，也像經歷了八百種人生，看見了八百個夢想，以及八百次的喜怒哀樂；就像跟著不同的人走過不同的人生旅途，最後幻化成你手中的淡江時報。
</w:t>
          <w:br/>
          <w:t>　秋風吹過樹梢，一片掉落的葉子讓我想起60週年校慶MV「果實」中的旋律，輕快的恣意在校園每個角落。等等又有個採訪任務，期待聽見更多屬於淡江的故事。「就像樹上被風吹過的果子」，雷光夏的歌聲，我在淡江時報聽見了，因為我手裡正握著一顆飽滿的果實。（陳頤華）
</w:t>
          <w:br/>
          <w:t>就像在巨人肩上 我看得更遠了
</w:t>
          <w:br/>
          <w:t>　三度鳳凰花開花落，或急或緩地逼近要離開學校的時候了！回想當年，陰錯陽差在網路上，以天真的口吻向報社學長姐說：「大家好，我是小大一」，轉眼這個「小大一」已經變成「老大四」了。
</w:t>
          <w:br/>
          <w:t>　年輕的時候，總有種未知的活力與傻勁，跌跌撞撞反而讓自己學到了很多。進報社以來，從害羞的連打電話都覺得不好意思，到不假思索，馬上衝上前抓住受訪人。這樣子的大轉變，是我始料未及的。
</w:t>
          <w:br/>
          <w:t>　淡江時報的訓練，讓我可以從不同的角度看待事情。人物專訪是我最喜歡的部分，訪談過程就好像乘坐著時光機，進入受訪者的世界；用萬花筒，欣賞他們綺麗的成就與作品，傾聽語言正面的力量，是很受用的。我也在其中，慢慢尋找自己要的是什麼，就像是站在巨人的肩上，我看得更遠了。而每週一在路上看見同學們閱讀淡江時報時，更使我感到驕傲。（翁浩原）
</w:t>
          <w:br/>
          <w:t>連結珍貴情感的殿堂
</w:t>
          <w:br/>
          <w:t>　轉眼間在淡江時報已經待了1年多，雖然稱得上算是小小老鳥，但還是喜歡往報社鑽，像個新人東問西看，因為報社實在太有趣了！
</w:t>
          <w:br/>
          <w:t>　在前往報社的樓梯轉角，就可以聽到春枝姐高八度的嗓音，詢問記者們的最新動態；又或是在星期四下午走進報社，各位編輯姐姐臉部猙獰地催促快點交稿，還沒交稿的同學，心裡都是「挫勒等」；輕鬆在一旁納涼的同學，應該會覺得這畫面很逗趣，因為正等著看一場編輯vs.記者的腥風血雨改稿大戰！
</w:t>
          <w:br/>
          <w:t>　社長不笑時雖然看起來有點嚴肅，特別是忙碌的星期五下午；但她其實很親切，有次還冷不防地說「雅慧，你是不是變瘦了！」讓我好開心；而月底存款逼近尾數時，最想念的就是發稿費的秘書姐姐，秘書雖然是報社最年長的長輩，卻一點也感覺不出架子，反而比大家更有赤子之心，常常冒出一些無厘頭又可愛的話。
</w:t>
          <w:br/>
          <w:t>還有許多一同奮戰的朋友們，大家在一起面臨截稿的壓力、催狂魔的連環call之餘，也培養出屬於我們的友誼。淡江時報除了是外在顯見的，培養我們寫作採訪能力外，更內化連結了彼此的珍貴情感。（施雅慧）
</w:t>
          <w:br/>
          <w:t>學習實務 涵養學術與態度
</w:t>
          <w:br/>
          <w:t>　記得當初受朋友慫恿一起來考淡江時報，從原本無心，最後卻愛上這份工作，淡江時報讓我學到很多教室裡學不到的東西，那是對事物的態度及學術涵養。
</w:t>
          <w:br/>
          <w:t>　因為淡江時報，我有機會分享成功的業界人士奮鬥過程，傾聽他們的諄諄教誨，在實務領域兜了一圈後才發現，原來傳播管道得靠實質內容才有辦法運作，我想這也是為什麼淡江時報招收的對象不分科系，因為有不同科系的特色專長，才能為整份報紙添加豐富的多元性。
</w:t>
          <w:br/>
          <w:t>　大學生活對一個人的後半生涯是重要的轉捩點，很開心不但沒有後悔進入淡江時報，還能在這裡和大家分享我的收穫。淡江時報一路走來800期了，從過去到現在陪伴淡江人無數個快樂的日子，也記錄了淡江人的點點滴滴，立下這個里程碑之後，期許淡江時報未來能繼續將最新、最實用、最好玩的資訊帶給大家！（王育瑄）
</w:t>
          <w:br/>
          <w:t>愛恨交織的蛻變生活
</w:t>
          <w:br/>
          <w:t>　我的手機永遠少不了26250584，來自淡江時報的來電顯示。
</w:t>
          <w:br/>
          <w:t>　我愛編輯，也恨編輯，我愛我的稿費，卻恨我的稿量；報社對我而言是個極度衝突矛盾的地方－當新聞有問題時，她們總會發瘋地打電話找我，但手機不響時又自覺我好像不是報社記者，我總是希望又害怕電話響起。每天想著要不要去報社都會頭痛，進去怕催稿的壓力，不進去又會想念；想念編輯的嘶吼，想念秘書總是要忙不忙的樣子，想念記者們流露焦慮、矛盾的臉龐，短短一天內沒見到，真的都會很想念。
</w:t>
          <w:br/>
          <w:t>　很高興我的學生生活裡，有一段記憶寫著【記者林姍亭淡水校園報導】，在時報不僅學當記者，也學習使命必達的精神及與人相處的方式，我很幸運能接觸比別人更多的人事物，處理事情變得更仔細、用心。經常一個星期是在訪線、採訪、寫稿及改稿的魔鬼循環中度過，記者絞盡腦汁寫稿，編輯面有難色的改稿，都只是為了星期一將報紙上架。
</w:t>
          <w:br/>
          <w:t>　慶幸我是淡江時報社的一份子，將苦中作樂發揮到淋漓盡致的工作場合，可遇不可求。我會永遠愛這個除了我媽之外，會對我奪命連環call的地方，歡迎淡江時報永遠溫馨歡樂來電。（林姍亭）
</w:t>
          <w:br/>
          <w:t>折射光采 夢想起飛
</w:t>
          <w:br/>
          <w:t>　談到加入淡江時報，讓我想起大一在蘭陽校園的時光，當時我正走在校園，看見斗大的海報寫道：「淡江時報徵文字、攝影記者！」讓一直想成為文字工作者的我，產生極大興趣。第一次的採訪是聖誕晚會，我帶著記者證採訪老師、同學，刊登出來的篇幅雖然不大，但卻獲得了滿滿的成就感。
</w:t>
          <w:br/>
          <w:t>　淡江時報不只是學校裡的一個行政單位，對我而言，就像是在學校的一個家，得到如家人般的溫暖，也得到社團學不到的經驗，並學會對自己負責，這些都是我大學生涯中，非常重要的經驗。友情方面，我遇見許多頻率相近的朋友，彼此相知相惜；報社也讓我擴大視野，一樣的世界，切入點不同，就折射出不一樣的光采。淡江時報提供了我夢想的起點，認識了不同的人，了解不同的事，促成了我的改變，讓我開始一點點地敢於逐夢。謝謝淡江時報帶給我的經驗，但願現今我以時報為榮，明日時報以我為傲。（江啟義）
</w:t>
          <w:br/>
          <w:t>有人情味ㄟ所在
</w:t>
          <w:br/>
          <w:t>　淡江時報是個有人情味的地方！編輯們不只在新聞採訪上給我們建議，生活上更是處處關心。還記得我出國當交換生，即將上飛機前，編輯及其他記者與我通電話，告訴我要好好把握出國的機會、好好照顧自己時的情景，如今想來依然感動。
</w:t>
          <w:br/>
          <w:t>　以前每到星期四，手機一定響個不停，奪命連環叩的戲碼時常上演，但我們都知道編輯們很辛苦，壓縮自己的時間，為的就是讓每星期一的淡江時報能夠順利發行。報社的攝影記者，文字記者們也都很優秀、很友善，常見大家互相討論文章及攝影技巧！在這裡，可以學到的東西絕不只是新聞採訪技巧！很幸運，在時報800期時能獻上祝福，大四這最後一年，我一定會好好珍惜在淡江時報的日子！（張友柔）
</w:t>
          <w:br/>
          <w:t>很累時想回的家─淡江時報
</w:t>
          <w:br/>
          <w:t>　大一時參加了學校的運動會，巧遇當時正在拍照及採訪的報社學長姐，那份認真及專業深深吸引我，促使我決心接觸這個與眾不同的團體。猶記得剛進報社時，面對每個任務總顯得生疏，第一次拍人物專訪時，那種緊張、深怕照片拍不好的心情更是難以言喻。幸好有編輯們耐心的指導和建議，讓我的攝影技巧一天比一天進步；再回頭看過去的作品，發現自己在一次又一次的任務中進步，那種成就感實在是文字難以形容。
</w:t>
          <w:br/>
          <w:t>　學長姐親切友善的關懷與問候，也是我很快融入這個大家庭的原因；與來自不同系所同學相處，讓我的視野更寬闊；加上許多優秀校友的採訪經驗讓我受益良多，因此對未來的方向不再徬徨。還有自強活動、暑訓更是我一生中的美好回憶。當上課很累或想找人聊聊時，一定會想起B426，那個彷彿時報人在淡江溫暖的家，而這個家最大的目標就是創造期期精彩的淡江時報。（林奕宏）
</w:t>
          <w:br/>
          <w:t>熱情友善是伊ㄟ名
</w:t>
          <w:br/>
          <w:t>　入報社至今已經半年，這期間所見所學，讓我對媒體又有更深一層的認識與喜愛。當初加入報社是因為興趣，也因為夢想，接到那通面試通過的電話時，簡直欣喜若狂，因為我知道我又朝夢想邁進一步。
</w:t>
          <w:br/>
          <w:t>　進報社後，我告訴自己不能懈怠，要將編輯及前輩們的話、交代的任務做到最好。幸好報社裡從社長、秘書到四位編輯、學長姐們各個都是那麼熱情、友善，使我對學生記者這個工作又多了一份期待，因為我知道我將會在這裡學到更多，也交到更多好朋友。
</w:t>
          <w:br/>
          <w:t>　開始跑新聞、寫新聞後，我才發現原來記者工作真的很累人，但卻是能令人享受其中的疲累。雖然會遇到的困難及挫折可能多到數不清，但我總想：能多做一些，就能多學一些，經驗也多一些，這些都將幫助我成長。而我又是何其幸運，能見證淡江時報800期刊物的產生，祝福淡江時報日新又新，也期許自己和時報都能將新聞做到最專業、最好。（陳思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54224" cy="4876800"/>
              <wp:effectExtent l="0" t="0" r="0" b="0"/>
              <wp:docPr id="1" name="IMG_cf1828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a5e1525c-782d-48d9-80ea-a654f73a6b4f.jpg"/>
                      <pic:cNvPicPr/>
                    </pic:nvPicPr>
                    <pic:blipFill>
                      <a:blip xmlns:r="http://schemas.openxmlformats.org/officeDocument/2006/relationships" r:embed="Rbb8ed8c6541e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4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bbe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4319b101-0738-4e77-89fd-f7a35d3aab82.jpg"/>
                      <pic:cNvPicPr/>
                    </pic:nvPicPr>
                    <pic:blipFill>
                      <a:blip xmlns:r="http://schemas.openxmlformats.org/officeDocument/2006/relationships" r:embed="R6b5060dddfe54c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812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91f2e9bc-3e84-4d90-852f-60a8ec959119.jpg"/>
                      <pic:cNvPicPr/>
                    </pic:nvPicPr>
                    <pic:blipFill>
                      <a:blip xmlns:r="http://schemas.openxmlformats.org/officeDocument/2006/relationships" r:embed="Rad4074e9d026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d05a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85733d26-e40f-4bd8-baab-b6f3557fa152.jpg"/>
                      <pic:cNvPicPr/>
                    </pic:nvPicPr>
                    <pic:blipFill>
                      <a:blip xmlns:r="http://schemas.openxmlformats.org/officeDocument/2006/relationships" r:embed="R7fb046cd993a44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8f801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56a6d243-a756-42f2-84ad-d9cc6a98b986.jpg"/>
                      <pic:cNvPicPr/>
                    </pic:nvPicPr>
                    <pic:blipFill>
                      <a:blip xmlns:r="http://schemas.openxmlformats.org/officeDocument/2006/relationships" r:embed="Rc5dcb2382ea6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8ed8c6541e4730" /><Relationship Type="http://schemas.openxmlformats.org/officeDocument/2006/relationships/image" Target="/media/image2.bin" Id="R6b5060dddfe54c00" /><Relationship Type="http://schemas.openxmlformats.org/officeDocument/2006/relationships/image" Target="/media/image3.bin" Id="Rad4074e9d0264ba1" /><Relationship Type="http://schemas.openxmlformats.org/officeDocument/2006/relationships/image" Target="/media/image4.bin" Id="R7fb046cd993a4449" /><Relationship Type="http://schemas.openxmlformats.org/officeDocument/2006/relationships/image" Target="/media/image5.bin" Id="Rc5dcb2382ea6411f" /></Relationships>
</file>