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b328be23d48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太陽能驅動海水淡化 獲最佳海報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化學工程與材料工程學系校友李建璋、王柏翔，在系上教授張煖、何啟東的指導及帶領下，參加由台灣化工學會、工業技術研究院等共同主辦的「第13屆亞太化工會議」，以「太陽能驅動海水淡化系統」為論文主題，榮獲最佳海報獎，於上月5至8日的化工會議中頒獎。
</w:t>
          <w:br/>
          <w:t>李建璋說明，鑑於資源與能源日益減少，因此在研究中利用可再生太陽能加熱，使海水溫度上升，在裝置內薄膜兩側產生蒸氣壓差，再透過冷卻板將過濾後的水蒸氣凝結成人類可飲用的淡水。張煖表示，這次的論文主題為國科會三年期整合計劃中的子計劃之一，與國內多所大學均有合作，題目本身具創新且與綠色科技結合，加上海報製造強調以圖表取代繁瑣的文字呈現，因此受到評審的肯定。
</w:t>
          <w:br/>
          <w:t>李建璋表示，這篇論文前後花了近一年半的時間才完成，而且多次請教老師與同學，「有時候自己想破頭也想不出來的問題，跟別人討論後馬上就開竅了。」對於獲獎他十分意外，「因為最近才頒獎，對已經畢業的我來說感覺好突然，也算是喜從天降吧！」</w:t>
          <w:br/>
        </w:r>
      </w:r>
    </w:p>
  </w:body>
</w:document>
</file>