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c720dc76a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資圖不惑之年 席開33桌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資圖系系友會為慶祝淡江60週年校慶及資圖系邁入40不惑之年，於上月30日中午在劍潭青年活動中心宴會廳舉辦「淡江60暨教資/資圖40系友感恩餐會」。校長張家宜特地前來致詞，她表示，非常肯定教資、資圖系友的表現，還笑稱系友們在國內圖書館界是股惡勢力，優秀系友無所不在。
</w:t>
          <w:br/>
          <w:t>　餐會席開33桌，與會系友超過300人，總募款金額達70餘萬，活動結餘款將成立「資圖系所學生急難救助金」，以協助家庭突遭變故或急需幫忙的學弟妹們度過難關。在張校長、行政副校長高柏園，以及系上20餘位老師的見證下，系友會會長陳維華代表致贈募款基金給資圖系系主任林信成，並期許這次活動能達到「拋磚引玉」的效果，讓更多系友來響應。會中也進行系友會會長的交接儀式，新上任的會長曾堃賢希望能將這股向心力與熱情繼續傳承下去。餐會氣氛熱情溫馨，活動中播放的回顧影片勾起大家往年的回憶，多年不見的系友與老師們相互聊天，擠著排隊等合照，活動在依依不捨中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74720"/>
              <wp:effectExtent l="0" t="0" r="0" b="0"/>
              <wp:docPr id="1" name="IMG_51419c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692e5538-638c-4cdd-836e-5246f6e2ad2a.jpg"/>
                      <pic:cNvPicPr/>
                    </pic:nvPicPr>
                    <pic:blipFill>
                      <a:blip xmlns:r="http://schemas.openxmlformats.org/officeDocument/2006/relationships" r:embed="Re95cddf835b243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5cddf835b243b5" /></Relationships>
</file>