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34ea8348b44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土木3代系友熱情互動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冠賢淡水校園報導】土木工程學系於校慶當天（6日）上午在E301舉辦系友大會，共有40多位老中青系友共襄盛舉。看見多年不見的老友，系友們高興地彼此緊握雙手、問候近況，互留聯絡方式，交流十分熱絡。
</w:t>
          <w:br/>
          <w:t>　活動由土木系系主任楊長義報告系所發展近況，隨後進行第13屆系友會新任會長、幹部及理監事改選。由民國65年畢業系友、台北縣都市更新學會常務理事張邦熙任會長及理事長；畢業於民國61年、目前為本校土木系教授祝錫智任監事長。
</w:t>
          <w:br/>
          <w:t>　民國76年畢業、現任明新科技大學土木工程與環境資源管理系系主任王華弘表示，能邀請到這麼多系友參與十分難得；土木系歷史悠久，看到許多年輕系友加入感觸特別深。楊長義說，這次系友大會也順利選出各屆系友代表，未來將透過代表們建立聯絡網，增加系友之間的向心力；此外，也將安排系友回校演講，幫助在校生增廣見聞。</w:t>
          <w:br/>
        </w:r>
      </w:r>
    </w:p>
  </w:body>
</w:document>
</file>