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38ecdcdc45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資管週電玩今開打 多元系統等你體驗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什麼！免費電玩讓你玩不完？資訊管理學系於今日（29日）起至12月3日上午10時至下午6時，在黑天鵝展示廳舉辦資管週活動，讓你免費體驗多元系統，玩到飽！資管系系主任周清江表示，今年將展場布置成各年代不同的電玩，作品貼近生活，大都是同學觀察日常、網路生活後，創意發想得到的成果，希望大家都來參觀。
</w:t>
          <w:br/>
          <w:t>　今年主題為「電玩」，如童年回憶的〈超級瑪莉〉，或是近代的〈跑跑卡丁車〉等。藉青春活潑的電玩布置帶領同學一同回憶童年時光，體驗近代資訊系統！其中，更展出資管系每年傳統，99學年度系統實作競賽11組作品，各組作品皆由4年級學生團隊合作，經過一年半的專題製作完成。今年第1名的「世界風情畫」，介面中展示一個地球，以觸控式螢幕擊點的方式，讓自行製作的主人翁，飛躍至各國度探索該國文化，體驗該國風景，藉此達到多元化學習的成果，寓教娛樂。組長資管四沈玹圭表示，感謝梁恩輝老師的指導，讓他們重新包裝世界風情畫，「大家趕快來體驗！」
</w:t>
          <w:br/>
          <w:t>　此外，更邀請4位在通訊、金融、遊戲、資訊公司的業界系友，於今日至週四下午2時至4時與同學分享簡報技巧、創業歷程、創意行銷、生涯規劃等。包括邀請新飛資訊（股）公司專案經理郭肇安進行「創業歷程分享」等，連續4天讓你吸收多元的知識，滿載而歸！12月3日晚間6時，則在活動中心舉辦超high的「資管之夜」，同學們將變裝成經典卡通、漫畫、電玩的人物演出，並於晚會結束前進行摸彩活動，豐富獎品等你拿喔！
</w:t>
          <w:br/>
          <w:t>　周清江表示，希望透過資管週，讓全校師生了解資管系的同學都有一顆熱情、奉獻、勇於承擔的心。並透過資訊科技來為大家服務，大家有任何資訊系統相關需求，都可以跟資管系聯繫，「我們很樂意提供專業的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ff183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b9198199-99c0-4db2-ba3f-065cf78de585.jpg"/>
                      <pic:cNvPicPr/>
                    </pic:nvPicPr>
                    <pic:blipFill>
                      <a:blip xmlns:r="http://schemas.openxmlformats.org/officeDocument/2006/relationships" r:embed="R0aa722692030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a7226920304c8c" /></Relationships>
</file>