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9b814571b41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來比板書　即日報名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師資培育中心將舉辦「2010年學生競賽－板書競賽」，前3名獎金為3千、2千、1千元，並取佳作2名，獎金各5百元。報名自即日起至9日（週四）止，意者請至Q303報名，歡迎全校學生報名參賽。
</w:t>
          <w:br/>
          <w:t>　已報名參賽的英文三張睿君表示，從小就因為寫一手好字，常被老師委託幫忙抄寫板書，「到最後我也喜歡上寫板書的感覺了！」他表示，「筆勢優美」是他最有信心的優勢，「相信我可以靠這點過關斬將！」</w:t>
          <w:br/>
        </w:r>
      </w:r>
    </w:p>
  </w:body>
</w:document>
</file>