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2f75ddaa9641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社團開趴紅咚咚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【記者段采伶淡水校園報導】康輔社及嚕啦啦社於22日在E311聯合舉辦「嚕康聖誕紅」耶誕晚會，教室內充滿自製的愛心造型氣球，讓社員們提前感受聖誕氣氛。
</w:t>
          <w:br/>
          <w:t>主持人戴上紅色的鹿角，嚕啦啦社員們整齊劃一地穿上紅色社服，更添聖誕氣氛。大家不計形象玩團康遊戲「超級比一比」，即使連眼鏡飛到地上都還繼續比賽。活動中穿插交換禮物，抽到雙節棍的企管二黃俞婷笑說：「可以拿來當防身用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94e29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9/m\cffb9cc5-8644-4e6d-a680-3309f7ff2669.jpg"/>
                      <pic:cNvPicPr/>
                    </pic:nvPicPr>
                    <pic:blipFill>
                      <a:blip xmlns:r="http://schemas.openxmlformats.org/officeDocument/2006/relationships" r:embed="Rdd16b30065c94f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d16b30065c94f61" /></Relationships>
</file>