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43430f5a743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ADSL元旦起大降價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經資訊中心積極爭取，中華電信自明年1月1日起，將提供使用ADSL校外宿網的本校學生「價格不變，頻寬升級」的優惠，以及教職員工（含兼任教師）ADSL到府方案。頻寬提升幅度大致為原來的二倍至一•五倍（請見費率表）。
</w:t>
          <w:br/>
          <w:t>
</w:t>
          <w:br/>
          <w:t>　本校對外頻寬即將提升為giga線（1024Mbps），校內網路環境升級，校外宿網也跟著受惠。原來四種費率在「價格不變」的原則下，簡化為三種，頻寬升級最高達二倍之多，原上下行速率為3M/512Kbps的使用者，月租費也自動降價為2000元。不過升級至3M/512Kbps的學生使用者，以離中華電信機房距離不超過2.5公里為佳，若超過此距離，速度會比較不穩固或是無法達到其所要目標。而目前為水源街二段的學生住戶較有此困擾。
</w:t>
          <w:br/>
          <w:t>
</w:t>
          <w:br/>
          <w:t>　另外，資訊中心與中華電信研議教職員工ADSL到府優惠方案，只要電話號碼區域碼為02的大台北地區教職員工（含兼任教師），皆可申請。使用者需使用本校IP，所以離職或退休時即停止此優惠，已租用其他ISP及中華電信ADSL者，可直接轉換此方案，僅收取設定費。費率除了學生的三種方案外，還增加了595元方案（上傳512K/下載64K）提供教職員工選擇。即日起可向資訊中心網路管理組申請辦理，表格及填寫範例請參考http://www.ipcnet.tku.edu.tw。</w:t>
          <w:br/>
        </w:r>
      </w:r>
    </w:p>
  </w:body>
</w:document>
</file>