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3646c81cc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淡水河畔跨年 西音社搖滾一整夜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跨年夜看煙火不是唯一的選擇，搖滾一整夜也很high！西洋音樂社與輔仁大學搖滾音樂研習社，於上月31日，不畏寒風在淡水觀潮廣場接力開唱，共計6組樂團連番上陣，西音社副社長西語二陳以聖說：「我們希望玩音樂像跳舞一樣，走到哪就唱到哪！」
</w:t>
          <w:br/>
          <w:t>西音社與輔大搖研是首次合作，也是第一次在戶外開唱，讓不少路過的民眾以為淡水也辦了跨年晚會，原本計劃開著小發財車到處走唱，但需要更周全的規劃，期盼未來能達成「走唱」的夢想。英文一夏君儀自彈自唱＜What is love＞，她表示，「雖然很緊張，但是在跨年夜留下這樣的回憶也是挺不錯的！」在現場欣賞表演的歷史一王博正說：「在5度的寒夜演唱，讓我見識到他們對音樂的熱情，也讓我感受到大學生就是要這麼熱血！」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7872"/>
              <wp:effectExtent l="0" t="0" r="0" b="0"/>
              <wp:docPr id="1" name="IMG_32ae1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f87dd7ea-9215-4126-a020-1f5e16aee7c6.jpg"/>
                      <pic:cNvPicPr/>
                    </pic:nvPicPr>
                    <pic:blipFill>
                      <a:blip xmlns:r="http://schemas.openxmlformats.org/officeDocument/2006/relationships" r:embed="Re610e214b0774b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10e214b0774b63" /></Relationships>
</file>