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6a2ec8547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李奇茂藝術館  大陸山東正式動工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【記者梁凱芹淡水校園報導】本校文錙藝術中心主任李奇茂所設計之外觀的藝術館，已於去年12月在大陸山東省高堂縣開始動工，同時命名為「李奇茂藝術館」。
</w:t>
          <w:br/>
          <w:t>   此藝術館不僅展示多元的藝術作品，也期盼能成為兩岸藝術文化互動的基地，並進一步與國際交流。
</w:t>
          <w:br/>
          <w:t>「李奇茂藝術館」外觀設計理念以鄭和下西洋的帥船為出發點，同時以船型建築當作展覽中心，是少見的建築形式，李奇茂在設計時也參考了本校海事博物館的典藏書籍，讓整體外觀更為完善。
</w:t>
          <w:br/>
          <w:t>船上3個船桅造型的建築分別以青少年、成年與老年為分類，以陳設適合的藝術品與活動，達到「全民藝術」的願景，李奇茂表示，其中最重視兒童書法與繪畫的部分，「兒童的作品常常被視為塗鴉，但其實有另一番賞析的價值所在。」
</w:t>
          <w:br/>
          <w:t>同時李奇茂進一步表示，未來藝術品展示能善用電腦化作業，「用電腦取代人工的方式，不僅減少諸多影響藝術品保存的因素，也希望樹立機構典藏各種畫作的典範。」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a4748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8f10c1b3-30b5-4c93-b102-8656fc19e9c4.jpg"/>
                      <pic:cNvPicPr/>
                    </pic:nvPicPr>
                    <pic:blipFill>
                      <a:blip xmlns:r="http://schemas.openxmlformats.org/officeDocument/2006/relationships" r:embed="R6286a42efecf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6a42efecf479d" /></Relationships>
</file>