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77f99283544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戒檳達人警衛長楊德銘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你一定在校園裡看過他，總是戴著安全帽，酷酷的騎著機車，為校園安全把關--警衛長楊德銘。現在他有個新綽號，他是本校的「戒檳達人」！
</w:t>
          <w:br/>
          <w:t>　不少人都有抽菸、吃檳榔，在成癮多年的情況下，要像楊德銘一樣戒除癮頭的人實在不多，背後推手是總務長鄭晃二，「總務長不斷的提醒我，吃檳榔對健康有害。」楊德銘說，檳榔帶來的後遺症，是成為口腔癌的高危險群，「我已經58歲了，要好好為健康著想。」楊德銘說，戒檳榔沒有想像中的困難，透過口香糖或人參片的代替，漸進式的改善對檳榔的依賴。楊德銘笑說，不吃檳榔後最大的改變是「省錢！」
</w:t>
          <w:br/>
          <w:t>　戒檳成功的楊德銘因此在總務處的歲末聯歡晚會上獲頒「戒檳達人」的封號，並接受校長表揚，楊德銘害羞地說，「檳榔」本來就是該戒的東西。「現在我也慢慢在戒菸了」楊德銘下一步，要讓自己完全遠離危害健康的致癌物，清新的生活型態，警衛長不僅維護校園安全，也為自己的健康做出最好的優良示範！
</w:t>
          <w:br/>
          <w:t>（文／陳頤華、攝影／林奕宏）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39696" cy="2060448"/>
              <wp:effectExtent l="0" t="0" r="0" b="0"/>
              <wp:docPr id="1" name="IMG_7357ea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1c61696c-90da-4e6d-8dd3-7487f3dfc199.jpg"/>
                      <pic:cNvPicPr/>
                    </pic:nvPicPr>
                    <pic:blipFill>
                      <a:blip xmlns:r="http://schemas.openxmlformats.org/officeDocument/2006/relationships" r:embed="Rd34fa20c6e01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39696" cy="2060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4fa20c6e014627" /></Relationships>
</file>