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6d1abe636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校友卡挺淡江人  感恩家族系列回饋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校友服務暨資源發展處之「淡江感恩家族系列活動」第3彈來了！校服暨資發處主任彭春陽表示：「希望能透過這個家族凝聚學校、校友、教職員工的向心力。」目前感恩家族回饋校友，已推出第1、2彈包括行車紀錄器及國泰港龍航空網上購票的優惠，未來規劃第3彈「校友卡」，讓校友們能透過校服暨資發處獲得職場或生活上的協助。
</w:t>
          <w:br/>
          <w:t>彭春陽表示，行車紀錄器在1月歲末聯歡會破70台後，陸續有人增訂；而國泰港龍航空網上購票，因不限開票時間，在截止日前訂票就可享有優惠。這兩彈因校友反應熱烈，「效果不錯，未來將繼續推動。」並說明，目前規劃發放對象為教職員、應屆畢業生、校友，皆可擁有一張校友卡。
</w:t>
          <w:br/>
          <w:t>「校友卡」的功能擴及日常生活，希望在食衣住行上能讓校友受益，規劃尋找各產業經營事業的校友合作，如：餐飲業、民宿等，讓校友在消費時可享有特殊優惠，也可推廣校友所經營的事業，製造「雙贏」的局面，結合出最適合的優惠方案。另外，將會發送小冊子，內容包括各個地區校友會的連絡方式，讓校友們在需要幫助時可即時查詢。
</w:t>
          <w:br/>
          <w:t>彭春陽也指出，希望透過校友卡，讓學長姐進一步認識學弟妹，讓淡江人團結起來。他說：「如果在店家外面看到淡江的標誌，感覺是不是很溫馨呢？」談到未來的效益，「校友卡提供校友優惠服務，而校友感受到學校的用心，將更熱衷於回饋學校；進而使學校能更穩定的發展，並得以繼續回饋校友，以達到三贏的局面，同時讓這感恩家族的情感，永久細水長流的交流。」</w:t>
          <w:br/>
        </w:r>
      </w:r>
    </w:p>
  </w:body>
</w:document>
</file>