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0447077f42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土木週＋風工程週 高科技開眼界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風工程研究中心於9至11日在新工學大樓3樓大廳舉辦「風工程週」活動，吸引許多師生參觀，風工程中心研究助理許祥榕表示，希望藉由這樣的展示讓大家了解風工程的內容及生活的應用。
</w:t>
          <w:br/>
          <w:t>本次展覽內容包含多項學術研究及實地測量的成果，並開放振動台給同學報名體驗，讓同學感受不同震度下的人體反應。許祥榕提到，這種體驗可讓同學了解震度對於生活環境的影響和安全的重要性。
</w:t>
          <w:br/>
          <w:t>會場上展示了近年風工程中心在公共建設上的實地研究成果，如新莊副都心相關建案風力測量等，藉由建築模型，介紹建築及其環境風力測量，讓同學認識風力測量相關的資訊。風工程週於11日圓滿閉幕，現場與與土木週聯合送出i-pod nano、印表機等獎品及現金獎。
</w:t>
          <w:br/>
          <w:t>【記者曾詩涵淡水校園報導】「歡慶土木系50週年」土木週展覽活動於7日熱烈登場！開幕典禮中，200個驚喜包的魅力，讓同學們不惜大排長龍，爭相成為大獎幸運兒。
</w:t>
          <w:br/>
          <w:t>其中，土木三林孝俞則抽中高級小摺疊腳踏車，林孝俞興奮地說：「沒想到這麼幸運，這台小摺將是我運動的最佳工具，一定會善加利用！」
</w:t>
          <w:br/>
          <w:t>現場展出不同工程組別的作品，包括101大樓建築外觀模型、簡易的迷你阻尼器模型，以及立體鏡、抗壓試體模等歷史悠久的土木測量器材，並播放各組研究主題相關影片如：雪山隧道、101大樓等，吸引大批對有興趣的同學參觀。土木一黃楷翔說：「這個活動讓我清楚了解自己所學，以及實際的建案分析規劃與運用，也讓我找到適合自己的未來方向！」</w:t>
          <w:br/>
        </w:r>
      </w:r>
    </w:p>
  </w:body>
</w:document>
</file>