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c26df4a014a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EMBA卡拉OK賽 管科碩專一團體奪冠 商學碩專二邱忠正第1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商管聯合碩士在職專班同學會與國商所、國企所於12日共同舉辦「第三屆超級盃卡拉OK大賽」，活動當天參賽隊伍無不使出渾身解數，最後由管科碩專一朱耿毅所組成的隊伍，獲得團體組第1名，個人組則由商學碩專二邱忠正奪冠！
</w:t>
          <w:br/>
          <w:t>　歷年的超級盃卡拉OK大賽，一直都是EMBA學生爭奇鬥艷，表現各班向心力的舞台及團體間合作無間的默契，特別的是除了個人組外，今年另外增設團體組，各組皆10逾人參加。活動主辦人黃茵茵表示，「今年報名相當踴躍，破往年紀錄，近200人參加！」其中由朱耿毅所領導的
</w:t>
          <w:br/>
          <w:t>維他路P先生與手足舞蹈活潑辣妹，在台上載歌載舞，獲得滿堂彩，更有溫柔的美聲天后、天王等，迷倒台下所有觀眾。
</w:t>
          <w:br/>
          <w:t>　其中當邱忠正深情演唱「繁華攏是夢」一曲時，更使活動達到最高潮，溫柔的神情，動人的歌聲扣入在場每位觀眾的心坎，不負眾望奪得個人組第1名。邱忠正表示能在畢業前奪得歌曲比賽冠軍，相當感動，感謝大家的鼓勵！另外他更希望都能在歌曲中重新領悟，並找到自己的定位。企管系系主任洪英正表示，企管系會持續支持系友的交流及聯誼
</w:t>
          <w:br/>
          <w:t>活動，讓系友能常聯絡感情。
</w:t>
          <w:br/>
          <w:t>　商管聯合碩士在職專班執行長林江峰表示，此活動是商管10個系所共同參與，「未來將廣邀校友回校，凝聚向心力。明年活動將會更具創意、精采，請大家拭目以待！」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13632" cy="2286000"/>
              <wp:effectExtent l="0" t="0" r="0" b="0"/>
              <wp:docPr id="1" name="IMG_9c7f4e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de46f4b6-f9f1-4321-9855-cd2a53f87cab.jpg"/>
                      <pic:cNvPicPr/>
                    </pic:nvPicPr>
                    <pic:blipFill>
                      <a:blip xmlns:r="http://schemas.openxmlformats.org/officeDocument/2006/relationships" r:embed="R1d3af4e04c7b49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3632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3af4e04c7b497f" /></Relationships>
</file>