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713e663ee41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圖書館海報奪冠  六月赴美國展出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由中華民國圖書館學會主辦之「中華民國圖書館學會2010年海報展」，本校圖書館於此賽中，從全國11所參賽圖書館中脫穎而出，榮獲第1名，預計將於今年6月底赴美國路易斯安那州紐奧良市參展。
</w:t>
          <w:br/>
          <w:t>該海報將圖書館同仁平時努力的成果表現在海報上，在展中以投票選出，本校圖書館獲得67票勝出。負責海報解說之圖書館參考服務組組員梁鴻栩表示，這次得獎作品在參考服務組及非書資料組兩組同仁的創作下，以如何改善讀者滿意度為主，將此作為參展的主題。而且，不僅以海報展示，也結合多媒體的應用，以投影片的方式呈現。
</w:t>
          <w:br/>
          <w:t>圖書館館長黃鴻珠表示，本校圖書館以「QCC Makes Difference: More creative, More satisfactory」為名，於全世界232個提案中超群出眾，取得代表台灣參加「美國圖書館學年會（American Library Association; 簡稱ALA）海報展」的資格。黃鴻珠說：「參展過程中，與美國圖書館學會國際關係組主任Michael Dowling 相互交流，不僅對我們作品理念感到好奇，並以做法創新，特別表達對我們作品的欣賞。」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ed61b3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8/m\e8a054b4-7c01-4619-abf5-dd6a417fa2d4.jpg"/>
                      <pic:cNvPicPr/>
                    </pic:nvPicPr>
                    <pic:blipFill>
                      <a:blip xmlns:r="http://schemas.openxmlformats.org/officeDocument/2006/relationships" r:embed="R5ad8fe92f07d45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d8fe92f07d45b0" /></Relationships>
</file>