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cbe8685834b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初春暖藝遊子IN  藝術季圓滿落幕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生會主辦的第六屆藝術季─「初春暖藝」，於21日（週一）至24日一連4天，在書卷廣場及海報街登場，儘管天氣乍暖還寒、陰雨紛紛，還是吸引大批師生駐足。藝術季執行長保險二許惠雯笑道：「在初春的蛋捲廣場舉辦藝術季，是我們送給全校師生的禮物！」希望在能夠讓師生發現美好的事物。
</w:t>
          <w:br/>
          <w:t>　藝術季人氣最夯的「藝國浪漫」彩繪提供木皮筆記本及零錢包，並準備顏料供彩繪，頓時間，彩繪區成了創作園地，每位師生搖身一變成了藝術家！經濟一林幸嫺彩繪零錢包，她說：「專屬於我的零錢包，絕對不會撞包喔！」而書卷廣場上也矗立著許多互動的裝置藝術，如祈福板等。日文三劉昱蘭在創意市集上，不但買了筆記本，還訂做了專屬自己「Q版」的明信片。
</w:t>
          <w:br/>
          <w:t>　知名兩性作家女王的藝術講座，在活動開始前就有許多學生在教室外排隊，現場座無虛席，許多同學甚至坐在階梯上，只為了一睹作家風采。女王以「在愛情裡，做自己」為題，分享其創作的過程及心得，幽默地與現場同學互動，解答同學對兩性交往的困惑，包含劈腿、愛情及人生觀。
</w:t>
          <w:br/>
          <w:t>　女王亦分享自身經驗，曾經有個男生跟她搞曖昧，即將要交往時才發現，他竟然已有3個女朋友，後來，女王買預付卡傳簡訊給那些女生，真愛竟是劈腿客。現場生動詼諧的談話，讓氣氛熱絡不已。運管二黃煒中表示，女王的口條非常好，講的話也非常有道理，「對我人生觀跟愛情觀改變很大。」財金三康才儀說：「女王有一套對愛情觀的看法，掌握全場氣氛就像在看一場精采的演唱會，很精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b97c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8/m\d6a953ca-04c0-4ca9-979f-2326d7af8d54.jpg"/>
                      <pic:cNvPicPr/>
                    </pic:nvPicPr>
                    <pic:blipFill>
                      <a:blip xmlns:r="http://schemas.openxmlformats.org/officeDocument/2006/relationships" r:embed="Rc65b594124cd4e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5b594124cd4ee4" /></Relationships>
</file>