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5c226ea5c45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校友孫光芬自立創業  於溫哥華獲傑出女性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【記者莊旻嬑淡水校園報導】本校企業管理系校友孫光芬，日前榮獲溫哥華華人婦女協會頒發加拿大傑出女性獎。
</w:t>
          <w:br/>
          <w:t>溫哥華華人婦女協會為慶祝婦女節，每年於婦女節前夕頒贈該獎項，以表彰女性自立、創業、努力適應新環境的傑出表現。
</w:t>
          <w:br/>
          <w:t>孫光芬現為加拿大哥倫比亞省CGA註冊會計師，提供大溫哥華地區的企業及個人報稅服務，並提供商務諮詢及人力資源管理等稅務服務，協助新移民稅務規劃，也以舉辦演講及研討會的方式，幫助客戶和居民了解加拿大稅務體制的相關資訊。孫光芬謙虛地表示，溫哥華人才眾多，有許多比我更優秀的人。她同時勉勵學弟妹，「人生是長跑，永遠的學習，放開眼界，不要只注重學校成績。大學是人生自我思考與學習的起步，應著重在 『你被啟發了嗎？』」
</w:t>
          <w:br/>
          <w:t>校友服務暨資源發展處主任彭春陽表示，淡江校友遍布世界，很高興校友的表現受肯定，希望能在近期邀請孫光芬回校演講。企管系系主任洪英正表示，很高興系友能獲此榮耀，期望能在近期5月企管系活動，力邀她參與研討會及EMBA校友會年會，分享她在國外的點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62912" cy="2834640"/>
              <wp:effectExtent l="0" t="0" r="0" b="0"/>
              <wp:docPr id="1" name="IMG_e0f429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c38de030-522f-4818-b8b1-26b0e2f17cb3.jpg"/>
                      <pic:cNvPicPr/>
                    </pic:nvPicPr>
                    <pic:blipFill>
                      <a:blip xmlns:r="http://schemas.openxmlformats.org/officeDocument/2006/relationships" r:embed="R11f238270b974d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2912" cy="2834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f238270b974df8" /></Relationships>
</file>