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6ef9c193210408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819 期</w:t>
        </w:r>
      </w:r>
    </w:p>
    <w:p>
      <w:pPr>
        <w:jc w:val="center"/>
      </w:pPr>
      <w:r>
        <w:r>
          <w:rPr>
            <w:rFonts w:ascii="Segoe UI" w:hAnsi="Segoe UI" w:eastAsia="Segoe UI"/>
            <w:sz w:val="32"/>
            <w:color w:val="000000"/>
            <w:b/>
          </w:rPr>
          <w:t>The TKU Center for Japan Studies Opening Ceremony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opening ceremony for the Center for Japan Studies is set to be held at the Taipei Campus this Saturday, April 16. Scheduled attendees at the event include former TKU Chair Professor, Dr. Lo Fu-Chen, as well as Waseda University professor and current TKU Graduate Institute of Asian Studies visiting professor, Dr. Mitsuyoshi Ishida.
</w:t>
          <w:br/>
          <w:t>
</w:t>
          <w:br/>
          <w:t>The appointed director of the Center for Japan Studies, (and current director of the TKU Graduate Institute of Asian Studies), Dr. Samuel Ching-Shan Hu, observed that “the establishment of the Center of Japan Studies will enable TKU to serve as a platform for exchange and interaction between academia and business in Taiwan and Japan. It will also enhance the frequency and quality of academic exchange between Taiwanese and Japanese universities.” 
</w:t>
          <w:br/>
          <w:t>
</w:t>
          <w:br/>
          <w:t>The position of Chief Executive Officer at the newly established center will be held by Lin Yan-hong, a former alumnus of TKU’s Graduate Institute of Asian Studies and current PhD candidate at Japan’s Waseda University.</w:t>
          <w:br/>
        </w:r>
      </w:r>
    </w:p>
  </w:body>
</w:document>
</file>