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18ec78f0c42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學教中心 徵文比賽開始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學習與教學中心舉辦「我的學習經驗分享」徵文比賽，前3名分別可獲得3000元、2000元、1000元，另前100名報名者亦可獲得100元圖書禮券。徵文主題有時間管理、考試準備及應試、書面報告撰寫、上台簡報、原文書閱讀、學習與讀書策略、提升學習動機、學習歷程檔案經驗分享8大類，字數限800到1600字，每人可參選2件。收件時間自即日起至15日止。詳情請至學生學習發展組網站http://sls.tku.edu.tw。資圖二洪琦華說：「藉由這個徵文比賽可以重新整理自己的學習方法，也是我想參加的動機。」</w:t>
          <w:br/>
        </w:r>
      </w:r>
    </w:p>
  </w:body>
</w:document>
</file>